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DB0" w:rsidRDefault="00D6234F" w:rsidP="00D6234F">
      <w:pPr>
        <w:suppressAutoHyphens/>
        <w:spacing w:after="0" w:line="240" w:lineRule="auto"/>
        <w:jc w:val="center"/>
        <w:rPr>
          <w:rFonts w:ascii="Times New Roman" w:eastAsia="Times New Roman" w:hAnsi="Times New Roman" w:cs="Calibri"/>
          <w:kern w:val="1"/>
          <w:sz w:val="24"/>
          <w:szCs w:val="24"/>
          <w:lang w:eastAsia="ar-SA" w:bidi="hi-IN"/>
        </w:rPr>
      </w:pPr>
      <w:r w:rsidRPr="00D6234F">
        <w:rPr>
          <w:rFonts w:ascii="Times New Roman" w:eastAsia="Times New Roman" w:hAnsi="Times New Roman" w:cs="Calibri"/>
          <w:kern w:val="1"/>
          <w:sz w:val="24"/>
          <w:szCs w:val="24"/>
          <w:lang w:eastAsia="ar-SA" w:bidi="hi-IN"/>
        </w:rPr>
        <w:t>Муниципальное бюджетное общеобразовательное учрежде</w:t>
      </w:r>
      <w:r w:rsidR="00B52DB0">
        <w:rPr>
          <w:rFonts w:ascii="Times New Roman" w:eastAsia="Times New Roman" w:hAnsi="Times New Roman" w:cs="Calibri"/>
          <w:kern w:val="1"/>
          <w:sz w:val="24"/>
          <w:szCs w:val="24"/>
          <w:lang w:eastAsia="ar-SA" w:bidi="hi-IN"/>
        </w:rPr>
        <w:t>ние «Новокашировская СОШ</w:t>
      </w:r>
      <w:r w:rsidRPr="00D6234F">
        <w:rPr>
          <w:rFonts w:ascii="Times New Roman" w:eastAsia="Times New Roman" w:hAnsi="Times New Roman" w:cs="Calibri"/>
          <w:kern w:val="1"/>
          <w:sz w:val="24"/>
          <w:szCs w:val="24"/>
          <w:lang w:eastAsia="ar-SA" w:bidi="hi-IN"/>
        </w:rPr>
        <w:t>»</w:t>
      </w:r>
    </w:p>
    <w:p w:rsidR="00D6234F" w:rsidRPr="00D6234F" w:rsidRDefault="00D6234F" w:rsidP="00D6234F">
      <w:pPr>
        <w:suppressAutoHyphens/>
        <w:spacing w:after="0" w:line="240" w:lineRule="auto"/>
        <w:jc w:val="center"/>
        <w:rPr>
          <w:rFonts w:ascii="Times New Roman" w:eastAsia="Times New Roman" w:hAnsi="Times New Roman" w:cs="Calibri"/>
          <w:kern w:val="1"/>
          <w:sz w:val="24"/>
          <w:szCs w:val="24"/>
          <w:lang w:eastAsia="ar-SA" w:bidi="hi-IN"/>
        </w:rPr>
      </w:pPr>
      <w:r w:rsidRPr="00D6234F">
        <w:rPr>
          <w:rFonts w:ascii="Times New Roman" w:eastAsia="Times New Roman" w:hAnsi="Times New Roman" w:cs="Calibri"/>
          <w:kern w:val="1"/>
          <w:sz w:val="24"/>
          <w:szCs w:val="24"/>
          <w:lang w:eastAsia="ar-SA" w:bidi="hi-IN"/>
        </w:rPr>
        <w:t xml:space="preserve">    Альметьевского муниципального района Республики Татарстан</w:t>
      </w:r>
    </w:p>
    <w:p w:rsidR="00D6234F" w:rsidRPr="00D6234F" w:rsidRDefault="00D6234F" w:rsidP="00D6234F">
      <w:pPr>
        <w:shd w:val="clear" w:color="auto" w:fill="FFFFFF"/>
        <w:suppressAutoHyphens/>
        <w:spacing w:after="0" w:line="240" w:lineRule="auto"/>
        <w:ind w:left="567" w:right="567" w:firstLine="4820"/>
        <w:jc w:val="center"/>
        <w:rPr>
          <w:rFonts w:ascii="Times New Roman" w:eastAsia="SimSun" w:hAnsi="Times New Roman" w:cs="Calibri"/>
          <w:bCs/>
          <w:kern w:val="1"/>
          <w:sz w:val="24"/>
          <w:szCs w:val="24"/>
          <w:lang w:eastAsia="ar-SA" w:bidi="hi-IN"/>
        </w:rPr>
      </w:pPr>
    </w:p>
    <w:p w:rsidR="00D6234F" w:rsidRPr="00D6234F" w:rsidRDefault="00D6234F" w:rsidP="00D6234F">
      <w:pPr>
        <w:shd w:val="clear" w:color="auto" w:fill="FFFFFF"/>
        <w:suppressAutoHyphens/>
        <w:spacing w:after="0" w:line="240" w:lineRule="auto"/>
        <w:ind w:left="567" w:right="567" w:firstLine="4820"/>
        <w:rPr>
          <w:rFonts w:ascii="Times New Roman" w:eastAsia="SimSun" w:hAnsi="Times New Roman" w:cs="Calibri"/>
          <w:bCs/>
          <w:kern w:val="1"/>
          <w:sz w:val="24"/>
          <w:szCs w:val="24"/>
          <w:lang w:eastAsia="ar-SA" w:bidi="hi-IN"/>
        </w:rPr>
      </w:pPr>
    </w:p>
    <w:p w:rsidR="00D6234F" w:rsidRPr="00D6234F" w:rsidRDefault="00D6234F" w:rsidP="00D6234F">
      <w:pPr>
        <w:shd w:val="clear" w:color="auto" w:fill="FFFFFF"/>
        <w:suppressAutoHyphens/>
        <w:spacing w:after="0" w:line="240" w:lineRule="auto"/>
        <w:ind w:left="567" w:right="567" w:firstLine="4820"/>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 xml:space="preserve">                                                                  «Принято»</w:t>
      </w:r>
    </w:p>
    <w:p w:rsidR="00D6234F" w:rsidRPr="00D6234F" w:rsidRDefault="00D6234F" w:rsidP="00D6234F">
      <w:pPr>
        <w:shd w:val="clear" w:color="auto" w:fill="FFFFFF"/>
        <w:suppressAutoHyphens/>
        <w:spacing w:after="0" w:line="240" w:lineRule="auto"/>
        <w:ind w:left="567" w:right="567" w:firstLine="4820"/>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 xml:space="preserve">                                                           Педагогическим советом</w:t>
      </w:r>
    </w:p>
    <w:p w:rsidR="00D6234F" w:rsidRPr="00D6234F" w:rsidRDefault="00D6234F" w:rsidP="00D6234F">
      <w:pPr>
        <w:shd w:val="clear" w:color="auto" w:fill="FFFFFF"/>
        <w:suppressAutoHyphens/>
        <w:spacing w:after="0" w:line="240" w:lineRule="auto"/>
        <w:ind w:right="567"/>
        <w:jc w:val="center"/>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 xml:space="preserve">                                                                                                                                       протокол от _________20_____г.№__</w:t>
      </w:r>
    </w:p>
    <w:p w:rsidR="00D6234F" w:rsidRPr="00D6234F" w:rsidRDefault="00D6234F" w:rsidP="00D6234F">
      <w:pPr>
        <w:shd w:val="clear" w:color="auto" w:fill="FFFFFF"/>
        <w:suppressAutoHyphens/>
        <w:spacing w:after="0" w:line="240" w:lineRule="auto"/>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 xml:space="preserve">                                                                                                                                        Введено приказом</w:t>
      </w:r>
    </w:p>
    <w:p w:rsidR="00D6234F" w:rsidRPr="00D6234F" w:rsidRDefault="00D6234F" w:rsidP="00D6234F">
      <w:pPr>
        <w:shd w:val="clear" w:color="auto" w:fill="FFFFFF"/>
        <w:suppressAutoHyphens/>
        <w:spacing w:after="0" w:line="240" w:lineRule="auto"/>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 xml:space="preserve">                                                                                                                                                          от_________20__г. №___</w:t>
      </w:r>
    </w:p>
    <w:p w:rsidR="00D6234F" w:rsidRPr="00D6234F" w:rsidRDefault="00D6234F" w:rsidP="00D6234F">
      <w:pPr>
        <w:shd w:val="clear" w:color="auto" w:fill="FFFFFF"/>
        <w:suppressAutoHyphens/>
        <w:spacing w:after="0" w:line="240" w:lineRule="auto"/>
        <w:ind w:right="567"/>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 xml:space="preserve">                                                                                                                            </w:t>
      </w:r>
      <w:r w:rsidR="00B52DB0">
        <w:rPr>
          <w:rFonts w:ascii="Times New Roman" w:eastAsia="SimSun" w:hAnsi="Times New Roman" w:cs="Calibri"/>
          <w:bCs/>
          <w:kern w:val="1"/>
          <w:sz w:val="24"/>
          <w:szCs w:val="24"/>
          <w:lang w:eastAsia="ar-SA" w:bidi="hi-IN"/>
        </w:rPr>
        <w:t xml:space="preserve">            Директор МБОУ «Новокаширо</w:t>
      </w:r>
      <w:r w:rsidRPr="00D6234F">
        <w:rPr>
          <w:rFonts w:ascii="Times New Roman" w:eastAsia="SimSun" w:hAnsi="Times New Roman" w:cs="Calibri"/>
          <w:bCs/>
          <w:kern w:val="1"/>
          <w:sz w:val="24"/>
          <w:szCs w:val="24"/>
          <w:lang w:eastAsia="ar-SA" w:bidi="hi-IN"/>
        </w:rPr>
        <w:t>вская СОШ»</w:t>
      </w:r>
    </w:p>
    <w:p w:rsidR="00D6234F" w:rsidRPr="00D6234F" w:rsidRDefault="00D6234F" w:rsidP="00D6234F">
      <w:pPr>
        <w:shd w:val="clear" w:color="auto" w:fill="FFFFFF"/>
        <w:suppressAutoHyphens/>
        <w:spacing w:after="0" w:line="240" w:lineRule="auto"/>
        <w:ind w:left="567" w:right="567" w:firstLine="4820"/>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 xml:space="preserve">                                                    </w:t>
      </w:r>
      <w:r w:rsidR="00B52DB0">
        <w:rPr>
          <w:rFonts w:ascii="Times New Roman" w:eastAsia="SimSun" w:hAnsi="Times New Roman" w:cs="Calibri"/>
          <w:bCs/>
          <w:kern w:val="1"/>
          <w:sz w:val="24"/>
          <w:szCs w:val="24"/>
          <w:lang w:eastAsia="ar-SA" w:bidi="hi-IN"/>
        </w:rPr>
        <w:t xml:space="preserve">         ___________ Л.Р.Ризатдино</w:t>
      </w:r>
      <w:r w:rsidRPr="00D6234F">
        <w:rPr>
          <w:rFonts w:ascii="Times New Roman" w:eastAsia="SimSun" w:hAnsi="Times New Roman" w:cs="Calibri"/>
          <w:bCs/>
          <w:kern w:val="1"/>
          <w:sz w:val="24"/>
          <w:szCs w:val="24"/>
          <w:lang w:eastAsia="ar-SA" w:bidi="hi-IN"/>
        </w:rPr>
        <w:t>ва</w:t>
      </w:r>
    </w:p>
    <w:p w:rsidR="00D6234F" w:rsidRPr="00D6234F" w:rsidRDefault="00D6234F" w:rsidP="00D6234F">
      <w:pPr>
        <w:shd w:val="clear" w:color="auto" w:fill="FFFFFF"/>
        <w:suppressAutoHyphens/>
        <w:spacing w:after="0" w:line="240" w:lineRule="auto"/>
        <w:ind w:left="567" w:right="567" w:firstLine="5103"/>
        <w:rPr>
          <w:rFonts w:ascii="Times New Roman" w:eastAsia="SimSun" w:hAnsi="Times New Roman" w:cs="Calibri"/>
          <w:bCs/>
          <w:kern w:val="1"/>
          <w:sz w:val="24"/>
          <w:szCs w:val="24"/>
          <w:lang w:eastAsia="ar-SA" w:bidi="hi-IN"/>
        </w:rPr>
      </w:pPr>
    </w:p>
    <w:p w:rsidR="00D6234F" w:rsidRPr="00D6234F" w:rsidRDefault="00D6234F" w:rsidP="00D6234F">
      <w:pPr>
        <w:shd w:val="clear" w:color="auto" w:fill="FFFFFF"/>
        <w:suppressAutoHyphens/>
        <w:spacing w:after="0" w:line="240" w:lineRule="auto"/>
        <w:ind w:right="567"/>
        <w:jc w:val="center"/>
        <w:rPr>
          <w:rFonts w:ascii="Times New Roman" w:eastAsia="SimSun" w:hAnsi="Times New Roman" w:cs="Calibri"/>
          <w:b/>
          <w:bCs/>
          <w:kern w:val="1"/>
          <w:sz w:val="24"/>
          <w:szCs w:val="24"/>
          <w:lang w:eastAsia="ar-SA" w:bidi="hi-IN"/>
        </w:rPr>
      </w:pPr>
      <w:r w:rsidRPr="00D6234F">
        <w:rPr>
          <w:rFonts w:ascii="Times New Roman" w:eastAsia="SimSun" w:hAnsi="Times New Roman" w:cs="Calibri"/>
          <w:b/>
          <w:bCs/>
          <w:kern w:val="1"/>
          <w:sz w:val="24"/>
          <w:szCs w:val="24"/>
          <w:lang w:eastAsia="ar-SA" w:bidi="hi-IN"/>
        </w:rPr>
        <w:t>Рабочая программа</w:t>
      </w:r>
    </w:p>
    <w:p w:rsidR="00D6234F" w:rsidRPr="00D6234F" w:rsidRDefault="00D6234F" w:rsidP="00D6234F">
      <w:pPr>
        <w:shd w:val="clear" w:color="auto" w:fill="FFFFFF"/>
        <w:suppressAutoHyphens/>
        <w:spacing w:after="0" w:line="240" w:lineRule="auto"/>
        <w:ind w:left="142" w:right="567"/>
        <w:jc w:val="center"/>
        <w:rPr>
          <w:rFonts w:ascii="Times New Roman" w:eastAsia="SimSun" w:hAnsi="Times New Roman" w:cs="Calibri"/>
          <w:b/>
          <w:bCs/>
          <w:kern w:val="1"/>
          <w:sz w:val="24"/>
          <w:szCs w:val="24"/>
          <w:lang w:eastAsia="ar-SA" w:bidi="hi-IN"/>
        </w:rPr>
      </w:pPr>
    </w:p>
    <w:p w:rsidR="00D6234F" w:rsidRPr="00D6234F" w:rsidRDefault="00D6234F" w:rsidP="00D6234F">
      <w:pPr>
        <w:shd w:val="clear" w:color="auto" w:fill="FFFFFF"/>
        <w:suppressAutoHyphens/>
        <w:spacing w:after="0" w:line="240" w:lineRule="auto"/>
        <w:ind w:left="142" w:right="567"/>
        <w:jc w:val="center"/>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по предмету «</w:t>
      </w:r>
      <w:r w:rsidRPr="00D6234F">
        <w:rPr>
          <w:rFonts w:ascii="Times New Roman" w:eastAsia="SimSun" w:hAnsi="Times New Roman" w:cs="Calibri"/>
          <w:b/>
          <w:bCs/>
          <w:kern w:val="1"/>
          <w:sz w:val="24"/>
          <w:szCs w:val="24"/>
          <w:lang w:eastAsia="ar-SA" w:bidi="hi-IN"/>
        </w:rPr>
        <w:t>История»</w:t>
      </w:r>
      <w:r>
        <w:rPr>
          <w:rFonts w:ascii="Times New Roman" w:eastAsia="SimSun" w:hAnsi="Times New Roman" w:cs="Calibri"/>
          <w:bCs/>
          <w:kern w:val="1"/>
          <w:sz w:val="24"/>
          <w:szCs w:val="24"/>
          <w:lang w:eastAsia="ar-SA" w:bidi="hi-IN"/>
        </w:rPr>
        <w:t xml:space="preserve"> для  6</w:t>
      </w:r>
      <w:r w:rsidRPr="00D6234F">
        <w:rPr>
          <w:rFonts w:ascii="Times New Roman" w:eastAsia="SimSun" w:hAnsi="Times New Roman" w:cs="Calibri"/>
          <w:bCs/>
          <w:kern w:val="1"/>
          <w:sz w:val="24"/>
          <w:szCs w:val="24"/>
          <w:lang w:eastAsia="ar-SA" w:bidi="hi-IN"/>
        </w:rPr>
        <w:t xml:space="preserve"> класса (</w:t>
      </w:r>
      <w:r w:rsidRPr="00D6234F">
        <w:rPr>
          <w:rFonts w:ascii="Times New Roman" w:eastAsia="SimSun" w:hAnsi="Times New Roman" w:cs="Calibri"/>
          <w:bCs/>
          <w:i/>
          <w:kern w:val="1"/>
          <w:sz w:val="24"/>
          <w:szCs w:val="24"/>
          <w:lang w:eastAsia="ar-SA" w:bidi="hi-IN"/>
        </w:rPr>
        <w:t>2 часа в неделю, 70 часов в год</w:t>
      </w:r>
      <w:r w:rsidRPr="00D6234F">
        <w:rPr>
          <w:rFonts w:ascii="Times New Roman" w:eastAsia="SimSun" w:hAnsi="Times New Roman" w:cs="Calibri"/>
          <w:bCs/>
          <w:kern w:val="1"/>
          <w:sz w:val="24"/>
          <w:szCs w:val="24"/>
          <w:lang w:eastAsia="ar-SA" w:bidi="hi-IN"/>
        </w:rPr>
        <w:t>)</w:t>
      </w:r>
    </w:p>
    <w:p w:rsidR="00D6234F" w:rsidRPr="00D6234F" w:rsidRDefault="00D6234F" w:rsidP="00D6234F">
      <w:pPr>
        <w:shd w:val="clear" w:color="auto" w:fill="FFFFFF"/>
        <w:suppressAutoHyphens/>
        <w:spacing w:after="0" w:line="240" w:lineRule="auto"/>
        <w:ind w:left="142" w:right="567"/>
        <w:jc w:val="center"/>
        <w:rPr>
          <w:rFonts w:ascii="Times New Roman" w:eastAsia="SimSun" w:hAnsi="Times New Roman" w:cs="Calibri"/>
          <w:bCs/>
          <w:kern w:val="1"/>
          <w:sz w:val="24"/>
          <w:szCs w:val="24"/>
          <w:lang w:eastAsia="ar-SA" w:bidi="hi-IN"/>
        </w:rPr>
      </w:pPr>
    </w:p>
    <w:p w:rsidR="00D6234F" w:rsidRPr="00D6234F" w:rsidRDefault="00D6234F" w:rsidP="00D6234F">
      <w:pPr>
        <w:shd w:val="clear" w:color="auto" w:fill="FFFFFF"/>
        <w:suppressAutoHyphens/>
        <w:spacing w:after="0" w:line="240" w:lineRule="auto"/>
        <w:ind w:left="142" w:right="567"/>
        <w:jc w:val="center"/>
        <w:rPr>
          <w:rFonts w:ascii="Times New Roman" w:eastAsia="SimSun" w:hAnsi="Times New Roman" w:cs="Calibri"/>
          <w:bCs/>
          <w:kern w:val="1"/>
          <w:sz w:val="24"/>
          <w:szCs w:val="24"/>
          <w:lang w:eastAsia="ar-SA" w:bidi="hi-IN"/>
        </w:rPr>
      </w:pPr>
    </w:p>
    <w:p w:rsidR="00D6234F" w:rsidRPr="00D6234F" w:rsidRDefault="00D6234F" w:rsidP="00D6234F">
      <w:pPr>
        <w:shd w:val="clear" w:color="auto" w:fill="FFFFFF"/>
        <w:suppressAutoHyphens/>
        <w:spacing w:after="0" w:line="240" w:lineRule="auto"/>
        <w:ind w:left="142" w:right="567"/>
        <w:jc w:val="center"/>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Состав</w:t>
      </w:r>
      <w:r w:rsidR="00B52DB0">
        <w:rPr>
          <w:rFonts w:ascii="Times New Roman" w:eastAsia="SimSun" w:hAnsi="Times New Roman" w:cs="Calibri"/>
          <w:bCs/>
          <w:kern w:val="1"/>
          <w:sz w:val="24"/>
          <w:szCs w:val="24"/>
          <w:lang w:eastAsia="ar-SA" w:bidi="hi-IN"/>
        </w:rPr>
        <w:t>итель: Валеева Гульнара Габдулахат</w:t>
      </w:r>
      <w:r w:rsidRPr="00D6234F">
        <w:rPr>
          <w:rFonts w:ascii="Times New Roman" w:eastAsia="SimSun" w:hAnsi="Times New Roman" w:cs="Calibri"/>
          <w:bCs/>
          <w:kern w:val="1"/>
          <w:sz w:val="24"/>
          <w:szCs w:val="24"/>
          <w:lang w:eastAsia="ar-SA" w:bidi="hi-IN"/>
        </w:rPr>
        <w:t>овна,</w:t>
      </w:r>
    </w:p>
    <w:p w:rsidR="00D6234F" w:rsidRPr="00D6234F" w:rsidRDefault="00D6234F" w:rsidP="00D6234F">
      <w:pPr>
        <w:shd w:val="clear" w:color="auto" w:fill="FFFFFF"/>
        <w:suppressAutoHyphens/>
        <w:spacing w:after="0" w:line="240" w:lineRule="auto"/>
        <w:ind w:left="142" w:right="567"/>
        <w:jc w:val="center"/>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учитель</w:t>
      </w:r>
      <w:r w:rsidR="000837D1">
        <w:rPr>
          <w:rFonts w:ascii="Times New Roman" w:eastAsia="SimSun" w:hAnsi="Times New Roman" w:cs="Calibri"/>
          <w:bCs/>
          <w:kern w:val="1"/>
          <w:sz w:val="24"/>
          <w:szCs w:val="24"/>
          <w:lang w:eastAsia="ar-SA" w:bidi="hi-IN"/>
        </w:rPr>
        <w:t xml:space="preserve"> истории и обществознания  перво</w:t>
      </w:r>
      <w:r w:rsidRPr="00D6234F">
        <w:rPr>
          <w:rFonts w:ascii="Times New Roman" w:eastAsia="SimSun" w:hAnsi="Times New Roman" w:cs="Calibri"/>
          <w:bCs/>
          <w:kern w:val="1"/>
          <w:sz w:val="24"/>
          <w:szCs w:val="24"/>
          <w:lang w:eastAsia="ar-SA" w:bidi="hi-IN"/>
        </w:rPr>
        <w:t>й квалификационной категории</w:t>
      </w:r>
    </w:p>
    <w:p w:rsidR="00D6234F" w:rsidRPr="00D6234F" w:rsidRDefault="00D6234F" w:rsidP="00D6234F">
      <w:pPr>
        <w:shd w:val="clear" w:color="auto" w:fill="FFFFFF"/>
        <w:suppressAutoHyphens/>
        <w:spacing w:after="0" w:line="240" w:lineRule="auto"/>
        <w:ind w:left="142" w:right="567"/>
        <w:jc w:val="center"/>
        <w:rPr>
          <w:rFonts w:ascii="Times New Roman" w:eastAsia="SimSun" w:hAnsi="Times New Roman" w:cs="Calibri"/>
          <w:bCs/>
          <w:kern w:val="1"/>
          <w:sz w:val="24"/>
          <w:szCs w:val="24"/>
          <w:lang w:eastAsia="ar-SA" w:bidi="hi-IN"/>
        </w:rPr>
      </w:pPr>
    </w:p>
    <w:p w:rsidR="00D6234F" w:rsidRPr="00D6234F" w:rsidRDefault="00D6234F" w:rsidP="00D6234F">
      <w:pPr>
        <w:shd w:val="clear" w:color="auto" w:fill="FFFFFF"/>
        <w:suppressAutoHyphens/>
        <w:spacing w:after="0" w:line="240" w:lineRule="auto"/>
        <w:ind w:left="142" w:right="567"/>
        <w:jc w:val="center"/>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 xml:space="preserve">                                                                                              «Согласовано»</w:t>
      </w:r>
    </w:p>
    <w:p w:rsidR="00D6234F" w:rsidRPr="00D6234F" w:rsidRDefault="00D6234F" w:rsidP="00D6234F">
      <w:pPr>
        <w:shd w:val="clear" w:color="auto" w:fill="FFFFFF"/>
        <w:suppressAutoHyphens/>
        <w:spacing w:after="0" w:line="240" w:lineRule="auto"/>
        <w:ind w:left="142" w:right="567"/>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 xml:space="preserve">                                                                                                        Заместитель дире</w:t>
      </w:r>
      <w:r w:rsidR="00B52DB0">
        <w:rPr>
          <w:rFonts w:ascii="Times New Roman" w:eastAsia="SimSun" w:hAnsi="Times New Roman" w:cs="Calibri"/>
          <w:bCs/>
          <w:kern w:val="1"/>
          <w:sz w:val="24"/>
          <w:szCs w:val="24"/>
          <w:lang w:eastAsia="ar-SA" w:bidi="hi-IN"/>
        </w:rPr>
        <w:t>ктора________   Насыбуллина Л.</w:t>
      </w:r>
      <w:r w:rsidRPr="00D6234F">
        <w:rPr>
          <w:rFonts w:ascii="Times New Roman" w:eastAsia="SimSun" w:hAnsi="Times New Roman" w:cs="Calibri"/>
          <w:bCs/>
          <w:kern w:val="1"/>
          <w:sz w:val="24"/>
          <w:szCs w:val="24"/>
          <w:lang w:eastAsia="ar-SA" w:bidi="hi-IN"/>
        </w:rPr>
        <w:t>Г.    от_________20___г.</w:t>
      </w:r>
    </w:p>
    <w:p w:rsidR="00D6234F" w:rsidRPr="00D6234F" w:rsidRDefault="00D6234F" w:rsidP="00D6234F">
      <w:pPr>
        <w:shd w:val="clear" w:color="auto" w:fill="FFFFFF"/>
        <w:suppressAutoHyphens/>
        <w:spacing w:after="0" w:line="240" w:lineRule="auto"/>
        <w:ind w:left="142" w:right="567"/>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 xml:space="preserve">                                                                                                                                                      «Рассмотрено»</w:t>
      </w:r>
    </w:p>
    <w:p w:rsidR="00D6234F" w:rsidRPr="00D6234F" w:rsidRDefault="00D6234F" w:rsidP="00D6234F">
      <w:pPr>
        <w:shd w:val="clear" w:color="auto" w:fill="FFFFFF"/>
        <w:suppressAutoHyphens/>
        <w:spacing w:after="0" w:line="240" w:lineRule="auto"/>
        <w:ind w:left="142" w:right="567"/>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 xml:space="preserve">                                                                                                                                         На заседании ШМО, протокол от____20___г. №____</w:t>
      </w:r>
    </w:p>
    <w:p w:rsidR="00D6234F" w:rsidRPr="00D6234F" w:rsidRDefault="00D6234F" w:rsidP="00D6234F">
      <w:pPr>
        <w:shd w:val="clear" w:color="auto" w:fill="FFFFFF"/>
        <w:suppressAutoHyphens/>
        <w:spacing w:after="0" w:line="240" w:lineRule="auto"/>
        <w:ind w:left="142" w:right="567"/>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 xml:space="preserve">                                                                                                         Руководит</w:t>
      </w:r>
      <w:r w:rsidR="00B52DB0">
        <w:rPr>
          <w:rFonts w:ascii="Times New Roman" w:eastAsia="SimSun" w:hAnsi="Times New Roman" w:cs="Calibri"/>
          <w:bCs/>
          <w:kern w:val="1"/>
          <w:sz w:val="24"/>
          <w:szCs w:val="24"/>
          <w:lang w:eastAsia="ar-SA" w:bidi="hi-IN"/>
        </w:rPr>
        <w:t>ель ШМО ________ Валеева Г.Г.</w:t>
      </w:r>
      <w:r w:rsidRPr="00D6234F">
        <w:rPr>
          <w:rFonts w:ascii="Times New Roman" w:eastAsia="SimSun" w:hAnsi="Times New Roman" w:cs="Calibri"/>
          <w:bCs/>
          <w:kern w:val="1"/>
          <w:sz w:val="24"/>
          <w:szCs w:val="24"/>
          <w:lang w:eastAsia="ar-SA" w:bidi="hi-IN"/>
        </w:rPr>
        <w:t xml:space="preserve">   от_________20___г.</w:t>
      </w:r>
    </w:p>
    <w:p w:rsidR="00D6234F" w:rsidRPr="00D6234F" w:rsidRDefault="00D6234F" w:rsidP="00D6234F">
      <w:pPr>
        <w:shd w:val="clear" w:color="auto" w:fill="FFFFFF"/>
        <w:suppressAutoHyphens/>
        <w:spacing w:after="0" w:line="240" w:lineRule="auto"/>
        <w:ind w:left="142" w:right="567"/>
        <w:rPr>
          <w:rFonts w:ascii="Times New Roman" w:eastAsia="SimSun" w:hAnsi="Times New Roman" w:cs="Calibri"/>
          <w:bCs/>
          <w:kern w:val="1"/>
          <w:sz w:val="24"/>
          <w:szCs w:val="24"/>
          <w:lang w:eastAsia="ar-SA" w:bidi="hi-IN"/>
        </w:rPr>
      </w:pPr>
      <w:r w:rsidRPr="00D6234F">
        <w:rPr>
          <w:rFonts w:ascii="Times New Roman" w:eastAsia="SimSun" w:hAnsi="Times New Roman" w:cs="Calibri"/>
          <w:bCs/>
          <w:kern w:val="1"/>
          <w:sz w:val="24"/>
          <w:szCs w:val="24"/>
          <w:lang w:eastAsia="ar-SA" w:bidi="hi-IN"/>
        </w:rPr>
        <w:t xml:space="preserve">                                  </w:t>
      </w:r>
    </w:p>
    <w:p w:rsidR="00D6234F" w:rsidRPr="00D6234F" w:rsidRDefault="00D6234F" w:rsidP="00D6234F">
      <w:pPr>
        <w:shd w:val="clear" w:color="auto" w:fill="FFFFFF"/>
        <w:suppressAutoHyphens/>
        <w:spacing w:after="0" w:line="240" w:lineRule="auto"/>
        <w:ind w:left="142" w:right="567"/>
        <w:rPr>
          <w:rFonts w:ascii="Times New Roman" w:eastAsia="SimSun" w:hAnsi="Times New Roman" w:cs="Calibri"/>
          <w:bCs/>
          <w:kern w:val="1"/>
          <w:sz w:val="24"/>
          <w:szCs w:val="24"/>
          <w:lang w:eastAsia="ar-SA" w:bidi="hi-IN"/>
        </w:rPr>
      </w:pPr>
    </w:p>
    <w:p w:rsidR="00D6234F" w:rsidRPr="00D6234F" w:rsidRDefault="00D6234F" w:rsidP="00D6234F">
      <w:pPr>
        <w:shd w:val="clear" w:color="auto" w:fill="FFFFFF"/>
        <w:suppressAutoHyphens/>
        <w:spacing w:after="0" w:line="240" w:lineRule="auto"/>
        <w:ind w:left="142" w:right="567"/>
        <w:rPr>
          <w:rFonts w:ascii="Times New Roman" w:eastAsia="SimSun" w:hAnsi="Times New Roman" w:cs="Calibri"/>
          <w:bCs/>
          <w:kern w:val="1"/>
          <w:sz w:val="24"/>
          <w:szCs w:val="24"/>
          <w:lang w:eastAsia="ar-SA" w:bidi="hi-IN"/>
        </w:rPr>
      </w:pPr>
    </w:p>
    <w:p w:rsidR="00D6234F" w:rsidRPr="00D6234F" w:rsidRDefault="00D6234F" w:rsidP="00D6234F">
      <w:pPr>
        <w:shd w:val="clear" w:color="auto" w:fill="FFFFFF"/>
        <w:suppressAutoHyphens/>
        <w:spacing w:after="0" w:line="240" w:lineRule="auto"/>
        <w:ind w:left="142" w:right="567"/>
        <w:rPr>
          <w:rFonts w:ascii="Times New Roman" w:eastAsia="SimSun" w:hAnsi="Times New Roman" w:cs="Calibri"/>
          <w:bCs/>
          <w:kern w:val="1"/>
          <w:sz w:val="24"/>
          <w:szCs w:val="24"/>
          <w:lang w:eastAsia="ar-SA" w:bidi="hi-IN"/>
        </w:rPr>
      </w:pPr>
    </w:p>
    <w:p w:rsidR="00D6234F" w:rsidRPr="00D6234F" w:rsidRDefault="00D6234F" w:rsidP="00D6234F">
      <w:pPr>
        <w:shd w:val="clear" w:color="auto" w:fill="FFFFFF"/>
        <w:suppressAutoHyphens/>
        <w:spacing w:after="0" w:line="240" w:lineRule="auto"/>
        <w:ind w:left="142" w:right="567"/>
        <w:rPr>
          <w:rFonts w:ascii="Times New Roman" w:eastAsia="SimSun" w:hAnsi="Times New Roman" w:cs="Calibri"/>
          <w:bCs/>
          <w:kern w:val="1"/>
          <w:sz w:val="24"/>
          <w:szCs w:val="24"/>
          <w:lang w:eastAsia="ar-SA" w:bidi="hi-IN"/>
        </w:rPr>
      </w:pPr>
    </w:p>
    <w:p w:rsidR="00D6234F" w:rsidRPr="00D6234F" w:rsidRDefault="00D6234F" w:rsidP="00D6234F">
      <w:pPr>
        <w:shd w:val="clear" w:color="auto" w:fill="FFFFFF"/>
        <w:suppressAutoHyphens/>
        <w:spacing w:after="0" w:line="240" w:lineRule="auto"/>
        <w:ind w:left="142" w:right="567"/>
        <w:rPr>
          <w:rFonts w:ascii="Times New Roman" w:eastAsia="SimSun" w:hAnsi="Times New Roman" w:cs="Calibri"/>
          <w:bCs/>
          <w:kern w:val="1"/>
          <w:sz w:val="24"/>
          <w:szCs w:val="24"/>
          <w:lang w:eastAsia="ar-SA" w:bidi="hi-IN"/>
        </w:rPr>
      </w:pPr>
    </w:p>
    <w:p w:rsidR="00D6234F" w:rsidRPr="00D6234F" w:rsidRDefault="00B52DB0" w:rsidP="00D6234F">
      <w:pPr>
        <w:shd w:val="clear" w:color="auto" w:fill="FFFFFF"/>
        <w:suppressAutoHyphens/>
        <w:spacing w:after="0" w:line="240" w:lineRule="auto"/>
        <w:ind w:left="142" w:right="567"/>
        <w:jc w:val="center"/>
        <w:rPr>
          <w:rFonts w:ascii="Times New Roman" w:eastAsia="SimSun" w:hAnsi="Times New Roman" w:cs="Calibri"/>
          <w:bCs/>
          <w:kern w:val="1"/>
          <w:sz w:val="24"/>
          <w:szCs w:val="24"/>
          <w:lang w:eastAsia="ar-SA" w:bidi="hi-IN"/>
        </w:rPr>
      </w:pPr>
      <w:r>
        <w:rPr>
          <w:rFonts w:ascii="Times New Roman" w:eastAsia="SimSun" w:hAnsi="Times New Roman" w:cs="Calibri"/>
          <w:bCs/>
          <w:kern w:val="1"/>
          <w:sz w:val="24"/>
          <w:szCs w:val="24"/>
          <w:lang w:eastAsia="ar-SA" w:bidi="hi-IN"/>
        </w:rPr>
        <w:t>с. Новое Каширо</w:t>
      </w:r>
      <w:r w:rsidR="00D6234F" w:rsidRPr="00D6234F">
        <w:rPr>
          <w:rFonts w:ascii="Times New Roman" w:eastAsia="SimSun" w:hAnsi="Times New Roman" w:cs="Calibri"/>
          <w:bCs/>
          <w:kern w:val="1"/>
          <w:sz w:val="24"/>
          <w:szCs w:val="24"/>
          <w:lang w:eastAsia="ar-SA" w:bidi="hi-IN"/>
        </w:rPr>
        <w:t>во</w:t>
      </w:r>
    </w:p>
    <w:p w:rsidR="00D6234F" w:rsidRDefault="00295AC4" w:rsidP="00D6234F">
      <w:pPr>
        <w:shd w:val="clear" w:color="auto" w:fill="FFFFFF"/>
        <w:suppressAutoHyphens/>
        <w:spacing w:after="0" w:line="240" w:lineRule="auto"/>
        <w:ind w:left="142" w:right="567"/>
        <w:jc w:val="center"/>
        <w:rPr>
          <w:rFonts w:ascii="Times New Roman" w:eastAsia="SimSun" w:hAnsi="Times New Roman" w:cs="Calibri"/>
          <w:bCs/>
          <w:kern w:val="1"/>
          <w:sz w:val="24"/>
          <w:szCs w:val="24"/>
          <w:lang w:eastAsia="ar-SA" w:bidi="hi-IN"/>
        </w:rPr>
      </w:pPr>
      <w:r>
        <w:rPr>
          <w:rFonts w:ascii="Times New Roman" w:eastAsia="SimSun" w:hAnsi="Times New Roman" w:cs="Calibri"/>
          <w:bCs/>
          <w:kern w:val="1"/>
          <w:sz w:val="24"/>
          <w:szCs w:val="24"/>
          <w:lang w:eastAsia="ar-SA" w:bidi="hi-IN"/>
        </w:rPr>
        <w:t>2020-2021</w:t>
      </w:r>
      <w:r w:rsidR="003B002B">
        <w:rPr>
          <w:rFonts w:ascii="Times New Roman" w:eastAsia="SimSun" w:hAnsi="Times New Roman" w:cs="Calibri"/>
          <w:bCs/>
          <w:kern w:val="1"/>
          <w:sz w:val="24"/>
          <w:szCs w:val="24"/>
          <w:lang w:eastAsia="ar-SA" w:bidi="hi-IN"/>
        </w:rPr>
        <w:t xml:space="preserve"> уч.</w:t>
      </w:r>
      <w:r w:rsidR="00D6234F" w:rsidRPr="00D6234F">
        <w:rPr>
          <w:rFonts w:ascii="Times New Roman" w:eastAsia="SimSun" w:hAnsi="Times New Roman" w:cs="Calibri"/>
          <w:bCs/>
          <w:kern w:val="1"/>
          <w:sz w:val="24"/>
          <w:szCs w:val="24"/>
          <w:lang w:eastAsia="ar-SA" w:bidi="hi-IN"/>
        </w:rPr>
        <w:t xml:space="preserve"> г.</w:t>
      </w:r>
    </w:p>
    <w:p w:rsidR="00D6234F" w:rsidRDefault="00D6234F" w:rsidP="00D6234F">
      <w:pPr>
        <w:shd w:val="clear" w:color="auto" w:fill="FFFFFF"/>
        <w:suppressAutoHyphens/>
        <w:spacing w:after="0" w:line="240" w:lineRule="auto"/>
        <w:ind w:left="142" w:right="567"/>
        <w:jc w:val="center"/>
        <w:rPr>
          <w:rFonts w:ascii="Times New Roman" w:eastAsia="SimSun" w:hAnsi="Times New Roman" w:cs="Calibri"/>
          <w:bCs/>
          <w:kern w:val="1"/>
          <w:sz w:val="24"/>
          <w:szCs w:val="24"/>
          <w:lang w:eastAsia="ar-SA" w:bidi="hi-IN"/>
        </w:rPr>
      </w:pPr>
    </w:p>
    <w:p w:rsidR="00D6234F" w:rsidRPr="00D6234F" w:rsidRDefault="00D6234F" w:rsidP="00D6234F">
      <w:pPr>
        <w:shd w:val="clear" w:color="auto" w:fill="FFFFFF"/>
        <w:suppressAutoHyphens/>
        <w:spacing w:after="0" w:line="240" w:lineRule="auto"/>
        <w:ind w:left="142" w:right="567"/>
        <w:jc w:val="center"/>
        <w:rPr>
          <w:rFonts w:ascii="Times New Roman" w:eastAsia="SimSun" w:hAnsi="Times New Roman" w:cs="Calibri"/>
          <w:bCs/>
          <w:kern w:val="1"/>
          <w:sz w:val="24"/>
          <w:szCs w:val="24"/>
          <w:lang w:eastAsia="ar-SA" w:bidi="hi-IN"/>
        </w:rPr>
      </w:pPr>
    </w:p>
    <w:p w:rsidR="009E34A0" w:rsidRDefault="009E34A0" w:rsidP="00A6305C">
      <w:pPr>
        <w:spacing w:after="0" w:line="240" w:lineRule="auto"/>
        <w:jc w:val="center"/>
        <w:rPr>
          <w:rFonts w:ascii="Times New Roman" w:hAnsi="Times New Roman" w:cs="Times New Roman"/>
          <w:lang w:eastAsia="ru-RU"/>
        </w:rPr>
      </w:pPr>
    </w:p>
    <w:p w:rsidR="009E34A0" w:rsidRPr="00D21BC3" w:rsidRDefault="009E34A0" w:rsidP="00A6305C">
      <w:pPr>
        <w:spacing w:after="0" w:line="240" w:lineRule="auto"/>
        <w:jc w:val="center"/>
        <w:rPr>
          <w:rFonts w:ascii="Times New Roman" w:hAnsi="Times New Roman" w:cs="Times New Roman"/>
          <w:lang w:eastAsia="ru-RU"/>
        </w:rPr>
      </w:pPr>
    </w:p>
    <w:p w:rsidR="00E946F7" w:rsidRPr="00B52DB0" w:rsidRDefault="00332C25" w:rsidP="00A6305C">
      <w:pPr>
        <w:spacing w:after="0" w:line="240" w:lineRule="auto"/>
        <w:jc w:val="center"/>
        <w:rPr>
          <w:rFonts w:ascii="Times New Roman" w:hAnsi="Times New Roman" w:cs="Times New Roman"/>
          <w:b/>
          <w:sz w:val="20"/>
          <w:szCs w:val="20"/>
          <w:lang w:eastAsia="ru-RU"/>
        </w:rPr>
      </w:pPr>
      <w:r w:rsidRPr="00B52DB0">
        <w:rPr>
          <w:rFonts w:ascii="Times New Roman" w:hAnsi="Times New Roman" w:cs="Times New Roman"/>
          <w:b/>
          <w:sz w:val="20"/>
          <w:szCs w:val="20"/>
          <w:lang w:eastAsia="ru-RU"/>
        </w:rPr>
        <w:lastRenderedPageBreak/>
        <w:t>Планируемые результаты изучения учебного предмета</w:t>
      </w:r>
    </w:p>
    <w:p w:rsidR="00844CDC" w:rsidRPr="00B52DB0" w:rsidRDefault="00844CDC" w:rsidP="00B52DB0">
      <w:pPr>
        <w:spacing w:after="0" w:line="240" w:lineRule="auto"/>
        <w:rPr>
          <w:rFonts w:ascii="Times New Roman" w:hAnsi="Times New Roman" w:cs="Times New Roman"/>
          <w:b/>
          <w:sz w:val="20"/>
          <w:szCs w:val="20"/>
          <w:lang w:eastAsia="ru-RU"/>
        </w:rPr>
      </w:pPr>
    </w:p>
    <w:tbl>
      <w:tblPr>
        <w:tblW w:w="15168" w:type="dxa"/>
        <w:tblInd w:w="-176" w:type="dxa"/>
        <w:tblLayout w:type="fixed"/>
        <w:tblLook w:val="04A0" w:firstRow="1" w:lastRow="0" w:firstColumn="1" w:lastColumn="0" w:noHBand="0" w:noVBand="1"/>
      </w:tblPr>
      <w:tblGrid>
        <w:gridCol w:w="3119"/>
        <w:gridCol w:w="3828"/>
        <w:gridCol w:w="3260"/>
        <w:gridCol w:w="2551"/>
        <w:gridCol w:w="2410"/>
      </w:tblGrid>
      <w:tr w:rsidR="00332C25" w:rsidRPr="00B52DB0" w:rsidTr="00844CDC">
        <w:trPr>
          <w:trHeight w:val="287"/>
        </w:trPr>
        <w:tc>
          <w:tcPr>
            <w:tcW w:w="3119" w:type="dxa"/>
            <w:vMerge w:val="restart"/>
            <w:tcBorders>
              <w:top w:val="single" w:sz="4" w:space="0" w:color="auto"/>
              <w:left w:val="single" w:sz="4" w:space="0" w:color="auto"/>
              <w:bottom w:val="single" w:sz="4" w:space="0" w:color="auto"/>
              <w:right w:val="single" w:sz="4" w:space="0" w:color="auto"/>
            </w:tcBorders>
            <w:hideMark/>
          </w:tcPr>
          <w:p w:rsidR="00332C25" w:rsidRPr="00B52DB0" w:rsidRDefault="00332C25" w:rsidP="00A6305C">
            <w:pPr>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Название раздела</w:t>
            </w:r>
          </w:p>
        </w:tc>
        <w:tc>
          <w:tcPr>
            <w:tcW w:w="7088" w:type="dxa"/>
            <w:gridSpan w:val="2"/>
            <w:tcBorders>
              <w:top w:val="single" w:sz="4" w:space="0" w:color="auto"/>
              <w:left w:val="single" w:sz="4" w:space="0" w:color="auto"/>
              <w:bottom w:val="single" w:sz="4" w:space="0" w:color="auto"/>
              <w:right w:val="single" w:sz="4" w:space="0" w:color="auto"/>
            </w:tcBorders>
            <w:hideMark/>
          </w:tcPr>
          <w:p w:rsidR="00332C25" w:rsidRPr="00B52DB0" w:rsidRDefault="00332C25"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Предметные результаты</w:t>
            </w:r>
          </w:p>
          <w:p w:rsidR="005B6714" w:rsidRPr="00B52DB0" w:rsidRDefault="005B6714" w:rsidP="00A6305C">
            <w:pPr>
              <w:spacing w:after="0" w:line="240" w:lineRule="auto"/>
              <w:rPr>
                <w:rFonts w:ascii="Times New Roman" w:hAnsi="Times New Roman" w:cs="Times New Roman"/>
                <w:sz w:val="20"/>
                <w:szCs w:val="20"/>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332C25" w:rsidRPr="00B52DB0" w:rsidRDefault="00332C25"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Метапредметные результаты</w:t>
            </w:r>
          </w:p>
        </w:tc>
        <w:tc>
          <w:tcPr>
            <w:tcW w:w="2410" w:type="dxa"/>
            <w:vMerge w:val="restart"/>
            <w:tcBorders>
              <w:top w:val="single" w:sz="4" w:space="0" w:color="auto"/>
              <w:left w:val="single" w:sz="4" w:space="0" w:color="auto"/>
              <w:bottom w:val="single" w:sz="4" w:space="0" w:color="auto"/>
              <w:right w:val="single" w:sz="4" w:space="0" w:color="auto"/>
            </w:tcBorders>
            <w:hideMark/>
          </w:tcPr>
          <w:p w:rsidR="00332C25" w:rsidRPr="00B52DB0" w:rsidRDefault="00332C25"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Личностные результаты</w:t>
            </w:r>
          </w:p>
        </w:tc>
      </w:tr>
      <w:tr w:rsidR="00332C25" w:rsidRPr="00B52DB0" w:rsidTr="00844CDC">
        <w:trPr>
          <w:trHeight w:val="555"/>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332C25" w:rsidRPr="00B52DB0" w:rsidRDefault="00332C25" w:rsidP="00A6305C">
            <w:pPr>
              <w:spacing w:after="0" w:line="240" w:lineRule="auto"/>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hideMark/>
          </w:tcPr>
          <w:p w:rsidR="00332C25" w:rsidRPr="00B52DB0" w:rsidRDefault="00332C25"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ученик научится</w:t>
            </w:r>
          </w:p>
        </w:tc>
        <w:tc>
          <w:tcPr>
            <w:tcW w:w="3260" w:type="dxa"/>
            <w:tcBorders>
              <w:top w:val="single" w:sz="4" w:space="0" w:color="auto"/>
              <w:left w:val="single" w:sz="4" w:space="0" w:color="auto"/>
              <w:bottom w:val="single" w:sz="4" w:space="0" w:color="auto"/>
              <w:right w:val="single" w:sz="4" w:space="0" w:color="auto"/>
            </w:tcBorders>
            <w:hideMark/>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r w:rsidRPr="00B52DB0">
              <w:rPr>
                <w:rFonts w:ascii="Times New Roman" w:eastAsia="Times New Roman" w:hAnsi="Times New Roman" w:cs="Times New Roman"/>
                <w:sz w:val="20"/>
                <w:szCs w:val="20"/>
                <w:lang w:eastAsia="ru-RU"/>
              </w:rPr>
              <w:t xml:space="preserve">ученик получит возможность научиться </w:t>
            </w:r>
          </w:p>
          <w:p w:rsidR="005B6714" w:rsidRPr="00B52DB0" w:rsidRDefault="005B6714" w:rsidP="00A6305C">
            <w:pPr>
              <w:spacing w:after="0" w:line="240" w:lineRule="auto"/>
              <w:rPr>
                <w:rFonts w:ascii="Times New Roman" w:hAnsi="Times New Roman" w:cs="Times New Roman"/>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332C25" w:rsidRPr="00B52DB0" w:rsidRDefault="00332C25" w:rsidP="00A6305C">
            <w:pPr>
              <w:spacing w:after="0" w:line="240" w:lineRule="auto"/>
              <w:rPr>
                <w:rFonts w:ascii="Times New Roman" w:hAnsi="Times New Roman" w:cs="Times New Roman"/>
                <w:sz w:val="20"/>
                <w:szCs w:val="2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32C25" w:rsidRPr="00B52DB0" w:rsidRDefault="00332C25" w:rsidP="00A6305C">
            <w:pPr>
              <w:spacing w:after="0" w:line="240" w:lineRule="auto"/>
              <w:rPr>
                <w:rFonts w:ascii="Times New Roman" w:hAnsi="Times New Roman" w:cs="Times New Roman"/>
                <w:sz w:val="20"/>
                <w:szCs w:val="20"/>
              </w:rPr>
            </w:pPr>
          </w:p>
        </w:tc>
      </w:tr>
      <w:tr w:rsidR="00332C25" w:rsidRPr="00B52DB0" w:rsidTr="00844CDC">
        <w:trPr>
          <w:trHeight w:val="420"/>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b/>
                <w:sz w:val="20"/>
                <w:szCs w:val="20"/>
              </w:rPr>
            </w:pPr>
            <w:r w:rsidRPr="00B52DB0">
              <w:rPr>
                <w:rFonts w:ascii="Times New Roman" w:hAnsi="Times New Roman" w:cs="Times New Roman"/>
                <w:b/>
                <w:color w:val="231F20"/>
                <w:sz w:val="20"/>
                <w:szCs w:val="20"/>
              </w:rPr>
              <w:t>В</w:t>
            </w:r>
            <w:r w:rsidRPr="00B52DB0">
              <w:rPr>
                <w:rFonts w:ascii="Times New Roman" w:hAnsi="Times New Roman" w:cs="Times New Roman"/>
                <w:b/>
                <w:bCs/>
                <w:sz w:val="20"/>
                <w:szCs w:val="20"/>
              </w:rPr>
              <w:t>ведение</w:t>
            </w: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объяснять смысл основных понятий, терминов </w:t>
            </w:r>
            <w:r w:rsidRPr="00B52DB0">
              <w:rPr>
                <w:rFonts w:ascii="Times New Roman" w:hAnsi="Times New Roman" w:cs="Times New Roman"/>
                <w:i/>
                <w:sz w:val="20"/>
                <w:szCs w:val="20"/>
              </w:rPr>
              <w:t>историческая наука, исторический источник, археология, этнография, фольклористика, лингвистика</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b/>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сравнивать свидетельства различных исторических источников, выявляя в них общее и различия;</w:t>
            </w:r>
          </w:p>
        </w:tc>
        <w:tc>
          <w:tcPr>
            <w:tcW w:w="2551" w:type="dxa"/>
            <w:vMerge w:val="restart"/>
            <w:tcBorders>
              <w:top w:val="single" w:sz="4" w:space="0" w:color="auto"/>
              <w:left w:val="single" w:sz="4" w:space="0" w:color="auto"/>
              <w:right w:val="single" w:sz="4" w:space="0" w:color="auto"/>
            </w:tcBorders>
          </w:tcPr>
          <w:p w:rsidR="003C0B78" w:rsidRPr="00B52DB0" w:rsidRDefault="003C0B78" w:rsidP="003C0B78">
            <w:pPr>
              <w:spacing w:after="0" w:line="240" w:lineRule="auto"/>
              <w:jc w:val="both"/>
              <w:rPr>
                <w:rFonts w:ascii="Times New Roman" w:hAnsi="Times New Roman"/>
                <w:b/>
                <w:sz w:val="20"/>
                <w:szCs w:val="20"/>
              </w:rPr>
            </w:pPr>
            <w:r w:rsidRPr="00B52DB0">
              <w:rPr>
                <w:rFonts w:ascii="Times New Roman" w:hAnsi="Times New Roman"/>
                <w:b/>
                <w:sz w:val="20"/>
                <w:szCs w:val="20"/>
              </w:rPr>
              <w:t>Регулятивные УУД</w:t>
            </w:r>
          </w:p>
          <w:p w:rsidR="003C0B78" w:rsidRPr="00B52DB0" w:rsidRDefault="003C0B78" w:rsidP="003C0B78">
            <w:pPr>
              <w:widowControl w:val="0"/>
              <w:numPr>
                <w:ilvl w:val="0"/>
                <w:numId w:val="50"/>
              </w:numPr>
              <w:tabs>
                <w:tab w:val="left" w:pos="1134"/>
              </w:tabs>
              <w:spacing w:after="0" w:line="240" w:lineRule="auto"/>
              <w:ind w:left="0" w:firstLine="0"/>
              <w:jc w:val="both"/>
              <w:rPr>
                <w:rFonts w:ascii="Times New Roman" w:hAnsi="Times New Roman"/>
                <w:sz w:val="20"/>
                <w:szCs w:val="20"/>
              </w:rPr>
            </w:pPr>
            <w:r w:rsidRPr="00B52DB0">
              <w:rPr>
                <w:rFonts w:ascii="Times New Roman" w:hAnsi="Times New Roman"/>
                <w:sz w:val="20"/>
                <w:szCs w:val="20"/>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
          <w:p w:rsidR="003C0B78" w:rsidRPr="00B52DB0" w:rsidRDefault="003C0B78" w:rsidP="003C0B78">
            <w:pPr>
              <w:widowControl w:val="0"/>
              <w:numPr>
                <w:ilvl w:val="0"/>
                <w:numId w:val="50"/>
              </w:numPr>
              <w:tabs>
                <w:tab w:val="left" w:pos="1134"/>
              </w:tabs>
              <w:spacing w:after="0" w:line="240" w:lineRule="auto"/>
              <w:ind w:left="0" w:firstLine="0"/>
              <w:jc w:val="both"/>
              <w:rPr>
                <w:rFonts w:ascii="Times New Roman" w:hAnsi="Times New Roman"/>
                <w:sz w:val="20"/>
                <w:szCs w:val="20"/>
              </w:rPr>
            </w:pPr>
            <w:r w:rsidRPr="00B52DB0">
              <w:rPr>
                <w:rFonts w:ascii="Times New Roman" w:hAnsi="Times New Roman"/>
                <w:sz w:val="20"/>
                <w:szCs w:val="20"/>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3C0B78" w:rsidRPr="00B52DB0" w:rsidRDefault="003C0B78" w:rsidP="003C0B78">
            <w:pPr>
              <w:widowControl w:val="0"/>
              <w:numPr>
                <w:ilvl w:val="0"/>
                <w:numId w:val="50"/>
              </w:numPr>
              <w:tabs>
                <w:tab w:val="left" w:pos="1134"/>
              </w:tabs>
              <w:spacing w:after="0" w:line="240" w:lineRule="auto"/>
              <w:ind w:left="0" w:firstLine="0"/>
              <w:jc w:val="both"/>
              <w:rPr>
                <w:rFonts w:ascii="Times New Roman" w:hAnsi="Times New Roman"/>
                <w:sz w:val="20"/>
                <w:szCs w:val="20"/>
              </w:rPr>
            </w:pPr>
            <w:r w:rsidRPr="00B52DB0">
              <w:rPr>
                <w:rFonts w:ascii="Times New Roman" w:hAnsi="Times New Roman"/>
                <w:sz w:val="20"/>
                <w:szCs w:val="20"/>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3C0B78" w:rsidRPr="00B52DB0" w:rsidRDefault="003C0B78" w:rsidP="003C0B78">
            <w:pPr>
              <w:widowControl w:val="0"/>
              <w:numPr>
                <w:ilvl w:val="0"/>
                <w:numId w:val="50"/>
              </w:numPr>
              <w:tabs>
                <w:tab w:val="left" w:pos="1134"/>
              </w:tabs>
              <w:spacing w:after="0" w:line="240" w:lineRule="auto"/>
              <w:ind w:left="0" w:firstLine="0"/>
              <w:jc w:val="both"/>
              <w:rPr>
                <w:rFonts w:ascii="Times New Roman" w:hAnsi="Times New Roman"/>
                <w:sz w:val="20"/>
                <w:szCs w:val="20"/>
              </w:rPr>
            </w:pPr>
            <w:r w:rsidRPr="00B52DB0">
              <w:rPr>
                <w:rFonts w:ascii="Times New Roman" w:hAnsi="Times New Roman"/>
                <w:sz w:val="20"/>
                <w:szCs w:val="20"/>
              </w:rPr>
              <w:t xml:space="preserve">Умение оценивать правильность </w:t>
            </w:r>
            <w:r w:rsidRPr="00B52DB0">
              <w:rPr>
                <w:rFonts w:ascii="Times New Roman" w:hAnsi="Times New Roman"/>
                <w:sz w:val="20"/>
                <w:szCs w:val="20"/>
              </w:rPr>
              <w:lastRenderedPageBreak/>
              <w:t xml:space="preserve">выполнения учебной задачи, собственные возможности ее решения. </w:t>
            </w:r>
          </w:p>
          <w:p w:rsidR="003C0B78" w:rsidRPr="00B52DB0" w:rsidRDefault="003C0B78" w:rsidP="003C0B78">
            <w:pPr>
              <w:widowControl w:val="0"/>
              <w:numPr>
                <w:ilvl w:val="0"/>
                <w:numId w:val="50"/>
              </w:numPr>
              <w:tabs>
                <w:tab w:val="left" w:pos="1134"/>
              </w:tabs>
              <w:spacing w:after="0" w:line="240" w:lineRule="auto"/>
              <w:ind w:left="0" w:firstLine="0"/>
              <w:jc w:val="both"/>
              <w:rPr>
                <w:rFonts w:ascii="Times New Roman" w:hAnsi="Times New Roman"/>
                <w:b/>
                <w:sz w:val="20"/>
                <w:szCs w:val="20"/>
              </w:rPr>
            </w:pPr>
            <w:r w:rsidRPr="00B52DB0">
              <w:rPr>
                <w:rFonts w:ascii="Times New Roman" w:hAnsi="Times New Roman"/>
                <w:sz w:val="20"/>
                <w:szCs w:val="20"/>
              </w:rPr>
              <w:t xml:space="preserve">Владение основами самоконтроля, самооценки, принятия решений и осуществления осознанного выбора в учебной и познавательной. </w:t>
            </w:r>
          </w:p>
          <w:p w:rsidR="003C0B78" w:rsidRPr="00B52DB0" w:rsidRDefault="003C0B78" w:rsidP="003C0B78">
            <w:pPr>
              <w:widowControl w:val="0"/>
              <w:tabs>
                <w:tab w:val="left" w:pos="1134"/>
              </w:tabs>
              <w:spacing w:after="0" w:line="240" w:lineRule="auto"/>
              <w:jc w:val="both"/>
              <w:rPr>
                <w:rFonts w:ascii="Times New Roman" w:hAnsi="Times New Roman"/>
                <w:b/>
                <w:sz w:val="20"/>
                <w:szCs w:val="20"/>
              </w:rPr>
            </w:pPr>
            <w:r w:rsidRPr="00B52DB0">
              <w:rPr>
                <w:rFonts w:ascii="Times New Roman" w:hAnsi="Times New Roman"/>
                <w:b/>
                <w:sz w:val="20"/>
                <w:szCs w:val="20"/>
              </w:rPr>
              <w:t>Познавательные УУД</w:t>
            </w:r>
          </w:p>
          <w:p w:rsidR="003C0B78" w:rsidRPr="00B52DB0" w:rsidRDefault="003C0B78" w:rsidP="003C0B78">
            <w:pPr>
              <w:widowControl w:val="0"/>
              <w:numPr>
                <w:ilvl w:val="0"/>
                <w:numId w:val="50"/>
              </w:numPr>
              <w:tabs>
                <w:tab w:val="left" w:pos="1134"/>
              </w:tabs>
              <w:spacing w:after="0" w:line="240" w:lineRule="auto"/>
              <w:ind w:left="0" w:firstLine="0"/>
              <w:jc w:val="both"/>
              <w:rPr>
                <w:rFonts w:ascii="Times New Roman" w:hAnsi="Times New Roman"/>
                <w:sz w:val="20"/>
                <w:szCs w:val="20"/>
              </w:rPr>
            </w:pPr>
            <w:r w:rsidRPr="00B52DB0">
              <w:rPr>
                <w:rFonts w:ascii="Times New Roman" w:hAnsi="Times New Roman"/>
                <w:sz w:val="20"/>
                <w:szCs w:val="20"/>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3C0B78" w:rsidRPr="00B52DB0" w:rsidRDefault="003C0B78" w:rsidP="003C0B78">
            <w:pPr>
              <w:widowControl w:val="0"/>
              <w:numPr>
                <w:ilvl w:val="0"/>
                <w:numId w:val="50"/>
              </w:numPr>
              <w:tabs>
                <w:tab w:val="left" w:pos="1134"/>
              </w:tabs>
              <w:spacing w:after="0" w:line="240" w:lineRule="auto"/>
              <w:ind w:left="0" w:firstLine="0"/>
              <w:jc w:val="both"/>
              <w:rPr>
                <w:rFonts w:ascii="Times New Roman" w:hAnsi="Times New Roman"/>
                <w:sz w:val="20"/>
                <w:szCs w:val="20"/>
              </w:rPr>
            </w:pPr>
            <w:r w:rsidRPr="00B52DB0">
              <w:rPr>
                <w:rFonts w:ascii="Times New Roman" w:hAnsi="Times New Roman"/>
                <w:sz w:val="20"/>
                <w:szCs w:val="20"/>
              </w:rPr>
              <w:t xml:space="preserve">Умение создавать, применять и преобразовывать знаки и символы, модели и схемы для решения учебных и познавательных задач. </w:t>
            </w:r>
          </w:p>
          <w:p w:rsidR="003C0B78" w:rsidRPr="00B52DB0" w:rsidRDefault="003C0B78" w:rsidP="003C0B78">
            <w:pPr>
              <w:widowControl w:val="0"/>
              <w:numPr>
                <w:ilvl w:val="0"/>
                <w:numId w:val="50"/>
              </w:numPr>
              <w:tabs>
                <w:tab w:val="left" w:pos="1134"/>
              </w:tabs>
              <w:spacing w:after="0" w:line="240" w:lineRule="auto"/>
              <w:ind w:left="0" w:firstLine="0"/>
              <w:jc w:val="both"/>
              <w:rPr>
                <w:rFonts w:ascii="Times New Roman" w:hAnsi="Times New Roman"/>
                <w:sz w:val="20"/>
                <w:szCs w:val="20"/>
              </w:rPr>
            </w:pPr>
            <w:r w:rsidRPr="00B52DB0">
              <w:rPr>
                <w:rFonts w:ascii="Times New Roman" w:hAnsi="Times New Roman"/>
                <w:sz w:val="20"/>
                <w:szCs w:val="20"/>
              </w:rPr>
              <w:t xml:space="preserve">Смысловое чтение. </w:t>
            </w:r>
          </w:p>
          <w:p w:rsidR="003C0B78" w:rsidRPr="00B52DB0" w:rsidRDefault="003C0B78" w:rsidP="003C0B78">
            <w:pPr>
              <w:widowControl w:val="0"/>
              <w:numPr>
                <w:ilvl w:val="0"/>
                <w:numId w:val="50"/>
              </w:numPr>
              <w:tabs>
                <w:tab w:val="left" w:pos="1134"/>
              </w:tabs>
              <w:spacing w:after="0" w:line="240" w:lineRule="auto"/>
              <w:ind w:left="0" w:firstLine="0"/>
              <w:jc w:val="both"/>
              <w:rPr>
                <w:rFonts w:ascii="Times New Roman" w:hAnsi="Times New Roman"/>
                <w:sz w:val="20"/>
                <w:szCs w:val="20"/>
              </w:rPr>
            </w:pPr>
            <w:r w:rsidRPr="00B52DB0">
              <w:rPr>
                <w:rFonts w:ascii="Times New Roman" w:hAnsi="Times New Roman"/>
                <w:sz w:val="20"/>
                <w:szCs w:val="20"/>
              </w:rPr>
              <w:t xml:space="preserve">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
          <w:p w:rsidR="003C0B78" w:rsidRPr="00B52DB0" w:rsidRDefault="003C0B78" w:rsidP="003C0B78">
            <w:pPr>
              <w:widowControl w:val="0"/>
              <w:numPr>
                <w:ilvl w:val="0"/>
                <w:numId w:val="50"/>
              </w:numPr>
              <w:tabs>
                <w:tab w:val="left" w:pos="1134"/>
              </w:tabs>
              <w:spacing w:after="0" w:line="240" w:lineRule="auto"/>
              <w:ind w:left="0" w:firstLine="0"/>
              <w:jc w:val="both"/>
              <w:rPr>
                <w:rFonts w:ascii="Times New Roman" w:eastAsiaTheme="minorEastAsia" w:hAnsi="Times New Roman"/>
                <w:sz w:val="20"/>
                <w:szCs w:val="20"/>
                <w:lang w:eastAsia="ru-RU"/>
              </w:rPr>
            </w:pPr>
            <w:r w:rsidRPr="00B52DB0">
              <w:rPr>
                <w:rFonts w:ascii="Times New Roman" w:hAnsi="Times New Roman"/>
                <w:sz w:val="20"/>
                <w:szCs w:val="20"/>
              </w:rPr>
              <w:lastRenderedPageBreak/>
              <w:t xml:space="preserve"> Развитие мотивации к овладению культурой активного использования словарей и других поисковых систем..</w:t>
            </w:r>
          </w:p>
          <w:p w:rsidR="003C0B78" w:rsidRPr="00B52DB0" w:rsidRDefault="003C0B78" w:rsidP="003C0B78">
            <w:pPr>
              <w:tabs>
                <w:tab w:val="left" w:pos="993"/>
              </w:tabs>
              <w:spacing w:after="0" w:line="240" w:lineRule="auto"/>
              <w:jc w:val="both"/>
              <w:rPr>
                <w:rFonts w:ascii="Times New Roman" w:hAnsi="Times New Roman"/>
                <w:b/>
                <w:sz w:val="20"/>
                <w:szCs w:val="20"/>
              </w:rPr>
            </w:pPr>
            <w:r w:rsidRPr="00B52DB0">
              <w:rPr>
                <w:rFonts w:ascii="Times New Roman" w:hAnsi="Times New Roman"/>
                <w:b/>
                <w:sz w:val="20"/>
                <w:szCs w:val="20"/>
              </w:rPr>
              <w:t>Коммуникативные УУД</w:t>
            </w:r>
          </w:p>
          <w:p w:rsidR="003C0B78" w:rsidRPr="00B52DB0" w:rsidRDefault="003C0B78" w:rsidP="003C0B78">
            <w:pPr>
              <w:pStyle w:val="a4"/>
              <w:numPr>
                <w:ilvl w:val="0"/>
                <w:numId w:val="51"/>
              </w:numPr>
              <w:tabs>
                <w:tab w:val="left" w:pos="426"/>
              </w:tabs>
              <w:autoSpaceDE/>
              <w:autoSpaceDN/>
              <w:adjustRightInd/>
              <w:ind w:left="0" w:firstLine="0"/>
              <w:jc w:val="both"/>
            </w:pPr>
            <w:r w:rsidRPr="00B52DB0">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3C0B78" w:rsidRPr="00B52DB0" w:rsidRDefault="003C0B78" w:rsidP="003C0B78">
            <w:pPr>
              <w:widowControl w:val="0"/>
              <w:numPr>
                <w:ilvl w:val="0"/>
                <w:numId w:val="51"/>
              </w:numPr>
              <w:tabs>
                <w:tab w:val="left" w:pos="142"/>
              </w:tabs>
              <w:spacing w:after="0" w:line="240" w:lineRule="auto"/>
              <w:ind w:left="0" w:firstLine="0"/>
              <w:jc w:val="both"/>
              <w:rPr>
                <w:rFonts w:ascii="Times New Roman" w:hAnsi="Times New Roman"/>
                <w:sz w:val="20"/>
                <w:szCs w:val="20"/>
              </w:rPr>
            </w:pPr>
            <w:r w:rsidRPr="00B52DB0">
              <w:rPr>
                <w:rFonts w:ascii="Times New Roman" w:hAnsi="Times New Roman"/>
                <w:sz w:val="20"/>
                <w:szCs w:val="20"/>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3C0B78" w:rsidRPr="00B52DB0" w:rsidRDefault="003C0B78" w:rsidP="003C0B78">
            <w:pPr>
              <w:widowControl w:val="0"/>
              <w:numPr>
                <w:ilvl w:val="0"/>
                <w:numId w:val="51"/>
              </w:numPr>
              <w:tabs>
                <w:tab w:val="left" w:pos="993"/>
              </w:tabs>
              <w:spacing w:after="0" w:line="240" w:lineRule="auto"/>
              <w:ind w:left="0" w:firstLine="0"/>
              <w:jc w:val="both"/>
              <w:rPr>
                <w:sz w:val="20"/>
                <w:szCs w:val="20"/>
              </w:rPr>
            </w:pPr>
            <w:r w:rsidRPr="00B52DB0">
              <w:rPr>
                <w:rFonts w:ascii="Times New Roman" w:hAnsi="Times New Roman"/>
                <w:sz w:val="20"/>
                <w:szCs w:val="20"/>
              </w:rPr>
              <w:t xml:space="preserve">Формирование и развитие компетентности в области использования информационно-коммуникационных технологий (далее – ИКТ). </w:t>
            </w:r>
          </w:p>
          <w:p w:rsidR="00332C25" w:rsidRPr="00B52DB0" w:rsidRDefault="00332C25" w:rsidP="00A6305C">
            <w:pPr>
              <w:pStyle w:val="af0"/>
              <w:rPr>
                <w:rFonts w:ascii="Times New Roman" w:hAnsi="Times New Roman"/>
                <w:sz w:val="20"/>
                <w:szCs w:val="20"/>
              </w:rPr>
            </w:pPr>
          </w:p>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vMerge w:val="restart"/>
            <w:tcBorders>
              <w:top w:val="single" w:sz="4" w:space="0" w:color="auto"/>
              <w:left w:val="single" w:sz="4" w:space="0" w:color="auto"/>
              <w:right w:val="single" w:sz="4" w:space="0" w:color="auto"/>
            </w:tcBorders>
          </w:tcPr>
          <w:p w:rsidR="00332C25" w:rsidRPr="00B52DB0" w:rsidRDefault="00332C25" w:rsidP="00A6305C">
            <w:pPr>
              <w:spacing w:after="0" w:line="240" w:lineRule="auto"/>
              <w:jc w:val="both"/>
              <w:rPr>
                <w:rFonts w:ascii="Times New Roman" w:eastAsia="Calibri" w:hAnsi="Times New Roman" w:cs="Times New Roman"/>
                <w:sz w:val="20"/>
                <w:szCs w:val="20"/>
              </w:rPr>
            </w:pPr>
            <w:r w:rsidRPr="00B52DB0">
              <w:rPr>
                <w:rFonts w:ascii="Times New Roman" w:hAnsi="Times New Roman" w:cs="Times New Roman"/>
                <w:sz w:val="20"/>
                <w:szCs w:val="20"/>
              </w:rPr>
              <w:lastRenderedPageBreak/>
              <w:t>первичная социальная и культурная идентичность на основе усвоения системы исторических понятий и представлений о прошлом Отечества (период до XV в.),</w:t>
            </w:r>
            <w:r w:rsidRPr="00B52DB0">
              <w:rPr>
                <w:rFonts w:ascii="Times New Roman" w:eastAsia="Calibri" w:hAnsi="Times New Roman" w:cs="Times New Roman"/>
                <w:sz w:val="20"/>
                <w:szCs w:val="20"/>
              </w:rPr>
              <w:t xml:space="preserve">  чувство ответственности и долга перед Родиной, идентификация себя в качестве гражданина России;осознание этнической принадлежности, знание истории, языка, культуры своего народа, своего края, основ культурного наследия народов России и человечества;</w:t>
            </w:r>
          </w:p>
          <w:p w:rsidR="00332C25" w:rsidRPr="00B52DB0" w:rsidRDefault="00332C25" w:rsidP="00A6305C">
            <w:pPr>
              <w:spacing w:after="0" w:line="240" w:lineRule="auto"/>
              <w:jc w:val="both"/>
              <w:rPr>
                <w:rFonts w:ascii="Times New Roman" w:eastAsia="Calibri" w:hAnsi="Times New Roman" w:cs="Times New Roman"/>
                <w:sz w:val="20"/>
                <w:szCs w:val="20"/>
              </w:rPr>
            </w:pPr>
            <w:r w:rsidRPr="00B52DB0">
              <w:rPr>
                <w:rFonts w:ascii="Times New Roman" w:eastAsia="Calibri" w:hAnsi="Times New Roman" w:cs="Times New Roman"/>
                <w:sz w:val="20"/>
                <w:szCs w:val="20"/>
              </w:rPr>
              <w:t xml:space="preserve"> осознанное, уважительное и доброжелательное отношение к истории, культуре, религии, традициям, языкам, ценностям народов России и народов мира;</w:t>
            </w:r>
          </w:p>
          <w:p w:rsidR="00332C25" w:rsidRPr="00B52DB0" w:rsidRDefault="00332C25" w:rsidP="00A6305C">
            <w:pPr>
              <w:spacing w:after="0" w:line="240" w:lineRule="auto"/>
              <w:jc w:val="both"/>
              <w:rPr>
                <w:rFonts w:ascii="Times New Roman" w:eastAsia="Calibri" w:hAnsi="Times New Roman" w:cs="Times New Roman"/>
                <w:sz w:val="20"/>
                <w:szCs w:val="20"/>
              </w:rPr>
            </w:pPr>
            <w:r w:rsidRPr="00B52DB0">
              <w:rPr>
                <w:rFonts w:ascii="Times New Roman" w:eastAsia="Calibri" w:hAnsi="Times New Roman" w:cs="Times New Roman"/>
                <w:sz w:val="20"/>
                <w:szCs w:val="20"/>
              </w:rPr>
              <w:t xml:space="preserve">готовность и способность обучающихся к саморазвитию и самообразованию на основе мотивации к обучению и познанию; </w:t>
            </w:r>
          </w:p>
          <w:p w:rsidR="00332C25" w:rsidRPr="00B52DB0" w:rsidRDefault="00332C25" w:rsidP="00A6305C">
            <w:pPr>
              <w:spacing w:after="0" w:line="240" w:lineRule="auto"/>
              <w:jc w:val="both"/>
              <w:rPr>
                <w:rFonts w:ascii="Times New Roman" w:eastAsia="Calibri" w:hAnsi="Times New Roman" w:cs="Times New Roman"/>
                <w:sz w:val="20"/>
                <w:szCs w:val="20"/>
              </w:rPr>
            </w:pPr>
            <w:r w:rsidRPr="00B52DB0">
              <w:rPr>
                <w:rFonts w:ascii="Times New Roman" w:eastAsia="Calibri" w:hAnsi="Times New Roman" w:cs="Times New Roman"/>
                <w:sz w:val="20"/>
                <w:szCs w:val="20"/>
              </w:rPr>
              <w:t xml:space="preserve">развитое моральное </w:t>
            </w:r>
            <w:r w:rsidRPr="00B52DB0">
              <w:rPr>
                <w:rFonts w:ascii="Times New Roman" w:eastAsia="Calibri" w:hAnsi="Times New Roman" w:cs="Times New Roman"/>
                <w:sz w:val="20"/>
                <w:szCs w:val="20"/>
              </w:rPr>
              <w:lastRenderedPageBreak/>
              <w:t xml:space="preserve">сознание и компетентность в решении моральных проблем веротерпимость, уважительное отношение к религиозным чувствам, взглядам людей или их отсутствию; </w:t>
            </w:r>
          </w:p>
          <w:p w:rsidR="00332C25" w:rsidRPr="00B52DB0" w:rsidRDefault="00332C25" w:rsidP="00A6305C">
            <w:pPr>
              <w:spacing w:after="0" w:line="240" w:lineRule="auto"/>
              <w:jc w:val="both"/>
              <w:rPr>
                <w:rFonts w:ascii="Times New Roman" w:eastAsia="Calibri" w:hAnsi="Times New Roman" w:cs="Times New Roman"/>
                <w:sz w:val="20"/>
                <w:szCs w:val="20"/>
              </w:rPr>
            </w:pPr>
            <w:r w:rsidRPr="00B52DB0">
              <w:rPr>
                <w:rFonts w:ascii="Times New Roman" w:eastAsia="Calibri" w:hAnsi="Times New Roman" w:cs="Times New Roman"/>
                <w:sz w:val="20"/>
                <w:szCs w:val="20"/>
              </w:rPr>
              <w:t>знание основных норм морали, нравственных, духовных идеалов, хранимых в культурных традициях народов России;</w:t>
            </w:r>
          </w:p>
          <w:p w:rsidR="00332C25" w:rsidRPr="00B52DB0" w:rsidRDefault="00332C25" w:rsidP="00A6305C">
            <w:pPr>
              <w:spacing w:after="0" w:line="240" w:lineRule="auto"/>
              <w:jc w:val="both"/>
              <w:rPr>
                <w:rFonts w:ascii="Times New Roman" w:eastAsia="Calibri" w:hAnsi="Times New Roman" w:cs="Times New Roman"/>
                <w:sz w:val="20"/>
                <w:szCs w:val="20"/>
              </w:rPr>
            </w:pPr>
            <w:r w:rsidRPr="00B52DB0">
              <w:rPr>
                <w:rFonts w:ascii="Times New Roman" w:eastAsia="Calibri" w:hAnsi="Times New Roman" w:cs="Times New Roman"/>
                <w:sz w:val="20"/>
                <w:szCs w:val="20"/>
              </w:rPr>
              <w:t>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w:t>
            </w:r>
          </w:p>
          <w:p w:rsidR="00332C25" w:rsidRPr="00B52DB0" w:rsidRDefault="00332C25" w:rsidP="00A6305C">
            <w:pPr>
              <w:spacing w:after="0" w:line="240" w:lineRule="auto"/>
              <w:jc w:val="both"/>
              <w:rPr>
                <w:rFonts w:ascii="Times New Roman" w:eastAsia="Calibri" w:hAnsi="Times New Roman" w:cs="Times New Roman"/>
                <w:sz w:val="20"/>
                <w:szCs w:val="20"/>
              </w:rPr>
            </w:pPr>
            <w:r w:rsidRPr="00B52DB0">
              <w:rPr>
                <w:rFonts w:ascii="Times New Roman" w:eastAsia="Calibri" w:hAnsi="Times New Roman" w:cs="Times New Roman"/>
                <w:sz w:val="20"/>
                <w:szCs w:val="20"/>
              </w:rPr>
              <w:t xml:space="preserve"> осознанное, уважительное и доброжелательное отношение к другому человеку, его мнению, </w:t>
            </w:r>
            <w:r w:rsidRPr="00B52DB0">
              <w:rPr>
                <w:rFonts w:ascii="Times New Roman" w:eastAsia="Calibri" w:hAnsi="Times New Roman" w:cs="Times New Roman"/>
                <w:sz w:val="20"/>
                <w:szCs w:val="20"/>
              </w:rPr>
              <w:lastRenderedPageBreak/>
              <w:t>мировоззрению, культуре, языку, вере, гражданской позиции;</w:t>
            </w:r>
          </w:p>
          <w:p w:rsidR="00332C25" w:rsidRPr="00B52DB0" w:rsidRDefault="00332C25" w:rsidP="00A6305C">
            <w:pPr>
              <w:spacing w:after="0" w:line="240" w:lineRule="auto"/>
              <w:jc w:val="both"/>
              <w:rPr>
                <w:rFonts w:ascii="Times New Roman" w:eastAsia="Calibri" w:hAnsi="Times New Roman" w:cs="Times New Roman"/>
                <w:sz w:val="20"/>
                <w:szCs w:val="20"/>
              </w:rPr>
            </w:pPr>
            <w:r w:rsidRPr="00B52DB0">
              <w:rPr>
                <w:rFonts w:ascii="Times New Roman" w:eastAsia="Calibri" w:hAnsi="Times New Roman" w:cs="Times New Roman"/>
                <w:sz w:val="20"/>
                <w:szCs w:val="20"/>
              </w:rPr>
              <w:t xml:space="preserve">способность понимать художественные произведения, отражающие разные этнокультурные традиции; </w:t>
            </w:r>
          </w:p>
          <w:p w:rsidR="00332C25" w:rsidRPr="00B52DB0" w:rsidRDefault="00332C25" w:rsidP="00A6305C">
            <w:pPr>
              <w:spacing w:after="0" w:line="240" w:lineRule="auto"/>
              <w:jc w:val="both"/>
              <w:rPr>
                <w:rFonts w:ascii="Times New Roman" w:eastAsia="Calibri" w:hAnsi="Times New Roman" w:cs="Times New Roman"/>
                <w:sz w:val="20"/>
                <w:szCs w:val="20"/>
              </w:rPr>
            </w:pPr>
            <w:r w:rsidRPr="00B52DB0">
              <w:rPr>
                <w:rFonts w:ascii="Times New Roman" w:eastAsia="Calibri" w:hAnsi="Times New Roman" w:cs="Times New Roman"/>
                <w:sz w:val="20"/>
                <w:szCs w:val="20"/>
              </w:rPr>
              <w:t>уважение к истории культуры своего Отечества, выраженной в том числе в понимании красоты человека.</w:t>
            </w:r>
          </w:p>
          <w:p w:rsidR="00332C25" w:rsidRPr="00B52DB0" w:rsidRDefault="00332C25" w:rsidP="00A6305C">
            <w:pPr>
              <w:spacing w:after="0" w:line="240" w:lineRule="auto"/>
              <w:jc w:val="both"/>
              <w:rPr>
                <w:rFonts w:ascii="Times New Roman" w:eastAsia="Calibri" w:hAnsi="Times New Roman" w:cs="Times New Roman"/>
                <w:sz w:val="20"/>
                <w:szCs w:val="20"/>
              </w:rPr>
            </w:pPr>
          </w:p>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862"/>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pStyle w:val="a9"/>
              <w:spacing w:after="0" w:line="240" w:lineRule="auto"/>
              <w:rPr>
                <w:rFonts w:ascii="Times New Roman" w:hAnsi="Times New Roman" w:cs="Times New Roman"/>
                <w:b/>
                <w:sz w:val="20"/>
                <w:szCs w:val="20"/>
              </w:rPr>
            </w:pPr>
          </w:p>
          <w:p w:rsidR="00332C25" w:rsidRPr="00B52DB0" w:rsidRDefault="00332C25" w:rsidP="00A6305C">
            <w:pPr>
              <w:pStyle w:val="a9"/>
              <w:spacing w:after="0" w:line="240" w:lineRule="auto"/>
              <w:rPr>
                <w:rFonts w:ascii="Times New Roman" w:hAnsi="Times New Roman" w:cs="Times New Roman"/>
                <w:b/>
                <w:sz w:val="20"/>
                <w:szCs w:val="20"/>
              </w:rPr>
            </w:pPr>
            <w:r w:rsidRPr="00B52DB0">
              <w:rPr>
                <w:rFonts w:ascii="Times New Roman" w:hAnsi="Times New Roman" w:cs="Times New Roman"/>
                <w:b/>
                <w:sz w:val="20"/>
                <w:szCs w:val="20"/>
              </w:rPr>
              <w:t>Раннее Средневековье</w:t>
            </w:r>
          </w:p>
          <w:p w:rsidR="00332C25" w:rsidRPr="00B52DB0" w:rsidRDefault="00332C25" w:rsidP="00A6305C">
            <w:pPr>
              <w:pStyle w:val="a9"/>
              <w:spacing w:after="0" w:line="240" w:lineRule="auto"/>
              <w:rPr>
                <w:rFonts w:ascii="Times New Roman" w:hAnsi="Times New Roman" w:cs="Times New Roman"/>
                <w:b/>
                <w:sz w:val="20"/>
                <w:szCs w:val="20"/>
              </w:rPr>
            </w:pP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локализовать во времени общие рамки и события Средневековья;</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использовать историческую карту как источник информации о территории, об экономических и культурных центрах, государств в </w:t>
            </w:r>
            <w:r w:rsidRPr="00B52DB0">
              <w:rPr>
                <w:rFonts w:ascii="Times New Roman" w:hAnsi="Times New Roman" w:cs="Times New Roman"/>
                <w:b/>
                <w:sz w:val="20"/>
                <w:szCs w:val="20"/>
              </w:rPr>
              <w:t>Раннее Средневековье</w:t>
            </w:r>
            <w:r w:rsidRPr="00B52DB0">
              <w:rPr>
                <w:rFonts w:ascii="Times New Roman" w:hAnsi="Times New Roman" w:cs="Times New Roman"/>
                <w:sz w:val="20"/>
                <w:szCs w:val="20"/>
              </w:rPr>
              <w:t>, о направлениях крупнейших передвижений людей – походов, завоеваний, колонизаций и др.;</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проводить поиск информации в исторических текстах, материальных исторических памятниках </w:t>
            </w:r>
            <w:r w:rsidRPr="00B52DB0">
              <w:rPr>
                <w:rFonts w:ascii="Times New Roman" w:hAnsi="Times New Roman" w:cs="Times New Roman"/>
                <w:b/>
                <w:sz w:val="20"/>
                <w:szCs w:val="20"/>
              </w:rPr>
              <w:t>Раннего Средневековья</w:t>
            </w:r>
            <w:r w:rsidRPr="00B52DB0">
              <w:rPr>
                <w:rFonts w:ascii="Times New Roman" w:hAnsi="Times New Roman" w:cs="Times New Roman"/>
                <w:sz w:val="20"/>
                <w:szCs w:val="20"/>
              </w:rPr>
              <w:t>;</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составлять описание образа жизни различных групп населения в средневековых обществах, памятников материальной и художественной культуры;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раскрывать характерные, существенные черты: а) экономических и социальных отношений, политического строя в государствах </w:t>
            </w:r>
            <w:r w:rsidRPr="00B52DB0">
              <w:rPr>
                <w:rFonts w:ascii="Times New Roman" w:hAnsi="Times New Roman" w:cs="Times New Roman"/>
                <w:b/>
                <w:sz w:val="20"/>
                <w:szCs w:val="20"/>
              </w:rPr>
              <w:t>Раннего Средневековья</w:t>
            </w:r>
            <w:r w:rsidRPr="00B52DB0">
              <w:rPr>
                <w:rFonts w:ascii="Times New Roman" w:hAnsi="Times New Roman" w:cs="Times New Roman"/>
                <w:sz w:val="20"/>
                <w:szCs w:val="20"/>
              </w:rPr>
              <w:t>; б) ценностей, господствовавших в средневековых обществах, религиозных воззрений, представлений средневекового человека о мире;</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объяснять причины и следствия ключевых событий  </w:t>
            </w:r>
            <w:r w:rsidRPr="00B52DB0">
              <w:rPr>
                <w:rFonts w:ascii="Times New Roman" w:hAnsi="Times New Roman" w:cs="Times New Roman"/>
                <w:b/>
                <w:sz w:val="20"/>
                <w:szCs w:val="20"/>
              </w:rPr>
              <w:t>Раннего Средневековья</w:t>
            </w:r>
            <w:r w:rsidRPr="00B52DB0">
              <w:rPr>
                <w:rFonts w:ascii="Times New Roman" w:hAnsi="Times New Roman" w:cs="Times New Roman"/>
                <w:sz w:val="20"/>
                <w:szCs w:val="20"/>
              </w:rPr>
              <w:t>;</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давать оценку событиям и личностям истории </w:t>
            </w:r>
            <w:r w:rsidRPr="00B52DB0">
              <w:rPr>
                <w:rFonts w:ascii="Times New Roman" w:hAnsi="Times New Roman" w:cs="Times New Roman"/>
                <w:b/>
                <w:sz w:val="20"/>
                <w:szCs w:val="20"/>
              </w:rPr>
              <w:t>Раннего Средневековья</w:t>
            </w:r>
            <w:r w:rsidRPr="00B52DB0">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 xml:space="preserve">давать характеристику политического устройства государств Раннего Средневековья </w:t>
            </w:r>
            <w:r w:rsidRPr="00B52DB0">
              <w:rPr>
                <w:rFonts w:ascii="Times New Roman" w:hAnsi="Times New Roman" w:cs="Times New Roman"/>
                <w:sz w:val="20"/>
                <w:szCs w:val="20"/>
              </w:rPr>
              <w:t>• </w:t>
            </w:r>
            <w:r w:rsidRPr="00B52DB0">
              <w:rPr>
                <w:rFonts w:ascii="Times New Roman" w:hAnsi="Times New Roman" w:cs="Times New Roman"/>
                <w:i/>
                <w:sz w:val="20"/>
                <w:szCs w:val="20"/>
              </w:rPr>
              <w:t>сравнивать свидетельства различных исторических источников, выявляя в них общее и различия;</w:t>
            </w:r>
          </w:p>
          <w:p w:rsidR="00332C25" w:rsidRPr="00B52DB0" w:rsidRDefault="00332C25" w:rsidP="00A6305C">
            <w:pPr>
              <w:spacing w:after="0" w:line="240" w:lineRule="auto"/>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составлять на основе информации учебника и дополнительной литературы описания памятников культуры средневековых стран, объяснять, в чем заключаются их художественные достоинства и значение.</w:t>
            </w:r>
          </w:p>
          <w:p w:rsidR="00332C25" w:rsidRPr="00B52DB0" w:rsidRDefault="00332C25" w:rsidP="00A6305C">
            <w:pPr>
              <w:spacing w:after="0" w:line="240" w:lineRule="auto"/>
              <w:rPr>
                <w:rFonts w:ascii="Times New Roman" w:hAnsi="Times New Roman" w:cs="Times New Roman"/>
                <w:sz w:val="20"/>
                <w:szCs w:val="20"/>
              </w:rPr>
            </w:pP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420"/>
        </w:trPr>
        <w:tc>
          <w:tcPr>
            <w:tcW w:w="3119" w:type="dxa"/>
            <w:tcBorders>
              <w:top w:val="single" w:sz="4" w:space="0" w:color="auto"/>
              <w:left w:val="single" w:sz="4" w:space="0" w:color="auto"/>
              <w:bottom w:val="single" w:sz="4" w:space="0" w:color="auto"/>
              <w:right w:val="single" w:sz="4" w:space="0" w:color="auto"/>
            </w:tcBorders>
          </w:tcPr>
          <w:p w:rsidR="00844CDC" w:rsidRPr="00B52DB0" w:rsidRDefault="00844CDC" w:rsidP="00A6305C">
            <w:pPr>
              <w:pStyle w:val="a9"/>
              <w:spacing w:after="0" w:line="240" w:lineRule="auto"/>
              <w:rPr>
                <w:rFonts w:ascii="Times New Roman" w:hAnsi="Times New Roman" w:cs="Times New Roman"/>
                <w:b/>
                <w:sz w:val="20"/>
                <w:szCs w:val="20"/>
              </w:rPr>
            </w:pPr>
          </w:p>
          <w:p w:rsidR="00332C25" w:rsidRPr="00B52DB0" w:rsidRDefault="00332C25" w:rsidP="00A6305C">
            <w:pPr>
              <w:pStyle w:val="a9"/>
              <w:spacing w:after="0" w:line="240" w:lineRule="auto"/>
              <w:rPr>
                <w:rFonts w:ascii="Times New Roman" w:hAnsi="Times New Roman" w:cs="Times New Roman"/>
                <w:b/>
                <w:sz w:val="20"/>
                <w:szCs w:val="20"/>
              </w:rPr>
            </w:pPr>
            <w:r w:rsidRPr="00B52DB0">
              <w:rPr>
                <w:rFonts w:ascii="Times New Roman" w:hAnsi="Times New Roman" w:cs="Times New Roman"/>
                <w:b/>
                <w:sz w:val="20"/>
                <w:szCs w:val="20"/>
              </w:rPr>
              <w:t>Зрелое Средневековье</w:t>
            </w:r>
          </w:p>
          <w:p w:rsidR="00332C25" w:rsidRPr="00B52DB0" w:rsidRDefault="00332C25" w:rsidP="00A6305C">
            <w:pPr>
              <w:pStyle w:val="a9"/>
              <w:spacing w:after="0" w:line="240" w:lineRule="auto"/>
              <w:rPr>
                <w:rFonts w:ascii="Times New Roman" w:hAnsi="Times New Roman" w:cs="Times New Roman"/>
                <w:b/>
                <w:sz w:val="20"/>
                <w:szCs w:val="20"/>
              </w:rPr>
            </w:pP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локализовать во времени общие рамки и события Средневековья,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использовать историческую карту как источник информации о территории, об экономических и культурных центрах и других государств </w:t>
            </w:r>
            <w:r w:rsidRPr="00B52DB0">
              <w:rPr>
                <w:rFonts w:ascii="Times New Roman" w:hAnsi="Times New Roman" w:cs="Times New Roman"/>
                <w:b/>
                <w:sz w:val="20"/>
                <w:szCs w:val="20"/>
              </w:rPr>
              <w:t>Зрелого Средневековья,</w:t>
            </w:r>
            <w:r w:rsidRPr="00B52DB0">
              <w:rPr>
                <w:rFonts w:ascii="Times New Roman" w:hAnsi="Times New Roman" w:cs="Times New Roman"/>
                <w:sz w:val="20"/>
                <w:szCs w:val="20"/>
              </w:rPr>
              <w:t xml:space="preserve"> направлениях крупнейших передвижений людей – походов, завоеваний, колонизаций и др.;</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проводить поиск информации в исторических текстах,</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 составлять описание образа жизни различных групп населения в средневековых обществах, памятников материальной и художественной культуры; рассказывать о значительных событиях истории </w:t>
            </w:r>
            <w:r w:rsidRPr="00B52DB0">
              <w:rPr>
                <w:rFonts w:ascii="Times New Roman" w:hAnsi="Times New Roman" w:cs="Times New Roman"/>
                <w:b/>
                <w:sz w:val="20"/>
                <w:szCs w:val="20"/>
              </w:rPr>
              <w:t>Зрелого Средневековья;</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раскрывать характерные, существенные черты: а) экономических и социальных отношений, политического строя в государствах </w:t>
            </w:r>
            <w:r w:rsidRPr="00B52DB0">
              <w:rPr>
                <w:rFonts w:ascii="Times New Roman" w:hAnsi="Times New Roman" w:cs="Times New Roman"/>
                <w:b/>
                <w:sz w:val="20"/>
                <w:szCs w:val="20"/>
              </w:rPr>
              <w:t>Зрелого Средневековья</w:t>
            </w:r>
            <w:r w:rsidRPr="00B52DB0">
              <w:rPr>
                <w:rFonts w:ascii="Times New Roman" w:hAnsi="Times New Roman" w:cs="Times New Roman"/>
                <w:sz w:val="20"/>
                <w:szCs w:val="20"/>
              </w:rPr>
              <w:t>; б) ценностей, господствовавших в средневековых обществах, религиозных воззрений, представлений средневекового человека о мире;</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объяснять причины и следствия ключевых событий </w:t>
            </w:r>
            <w:r w:rsidRPr="00B52DB0">
              <w:rPr>
                <w:rFonts w:ascii="Times New Roman" w:hAnsi="Times New Roman" w:cs="Times New Roman"/>
                <w:b/>
                <w:sz w:val="20"/>
                <w:szCs w:val="20"/>
              </w:rPr>
              <w:t>Зрелого Средневековья</w:t>
            </w:r>
            <w:r w:rsidRPr="00B52DB0">
              <w:rPr>
                <w:rFonts w:ascii="Times New Roman" w:hAnsi="Times New Roman" w:cs="Times New Roman"/>
                <w:sz w:val="20"/>
                <w:szCs w:val="20"/>
              </w:rPr>
              <w:t>;</w:t>
            </w:r>
          </w:p>
          <w:p w:rsidR="00332C25" w:rsidRPr="00B52DB0" w:rsidRDefault="00332C25" w:rsidP="00A6305C">
            <w:pPr>
              <w:spacing w:after="0" w:line="240" w:lineRule="auto"/>
              <w:jc w:val="both"/>
              <w:rPr>
                <w:rFonts w:ascii="Times New Roman" w:hAnsi="Times New Roman" w:cs="Times New Roman"/>
                <w:sz w:val="20"/>
                <w:szCs w:val="20"/>
                <w:highlight w:val="yellow"/>
              </w:rPr>
            </w:pPr>
            <w:r w:rsidRPr="00B52DB0">
              <w:rPr>
                <w:rFonts w:ascii="Times New Roman" w:hAnsi="Times New Roman" w:cs="Times New Roman"/>
                <w:sz w:val="20"/>
                <w:szCs w:val="20"/>
              </w:rPr>
              <w:t xml:space="preserve">• давать оценку событиям и личностям истории </w:t>
            </w:r>
            <w:r w:rsidRPr="00B52DB0">
              <w:rPr>
                <w:rFonts w:ascii="Times New Roman" w:hAnsi="Times New Roman" w:cs="Times New Roman"/>
                <w:b/>
                <w:sz w:val="20"/>
                <w:szCs w:val="20"/>
              </w:rPr>
              <w:t>Зрелого Средневековья</w:t>
            </w:r>
            <w:r w:rsidRPr="00B52DB0">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 xml:space="preserve">давать сопоставительную характеристику политического устройства государств Средневековья </w:t>
            </w:r>
          </w:p>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сравнивать свидетельства различных исторических источников, выявляя в них общее и различия;</w:t>
            </w:r>
          </w:p>
          <w:p w:rsidR="00332C25" w:rsidRPr="00B52DB0" w:rsidRDefault="00332C25" w:rsidP="00A6305C">
            <w:pPr>
              <w:spacing w:after="0" w:line="240" w:lineRule="auto"/>
              <w:jc w:val="both"/>
              <w:rPr>
                <w:rFonts w:ascii="Times New Roman" w:hAnsi="Times New Roman" w:cs="Times New Roman"/>
                <w:sz w:val="20"/>
                <w:szCs w:val="20"/>
              </w:rPr>
            </w:pP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274"/>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pStyle w:val="a9"/>
              <w:spacing w:after="0" w:line="240" w:lineRule="auto"/>
              <w:rPr>
                <w:rFonts w:ascii="Times New Roman" w:hAnsi="Times New Roman" w:cs="Times New Roman"/>
                <w:b/>
                <w:sz w:val="20"/>
                <w:szCs w:val="20"/>
              </w:rPr>
            </w:pPr>
            <w:r w:rsidRPr="00B52DB0">
              <w:rPr>
                <w:rFonts w:ascii="Times New Roman" w:hAnsi="Times New Roman" w:cs="Times New Roman"/>
                <w:b/>
                <w:sz w:val="20"/>
                <w:szCs w:val="20"/>
              </w:rPr>
              <w:t>Страны Востока в Средние века</w:t>
            </w: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локализовать во времени общие рамки и события </w:t>
            </w:r>
            <w:r w:rsidRPr="00B52DB0">
              <w:rPr>
                <w:rFonts w:ascii="Times New Roman" w:hAnsi="Times New Roman" w:cs="Times New Roman"/>
                <w:b/>
                <w:sz w:val="20"/>
                <w:szCs w:val="20"/>
              </w:rPr>
              <w:t>стран Востока в Средние века;</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использовать историческую карту как источник информации о территории, об экономических и культурных центрах </w:t>
            </w:r>
            <w:r w:rsidRPr="00B52DB0">
              <w:rPr>
                <w:rFonts w:ascii="Times New Roman" w:hAnsi="Times New Roman" w:cs="Times New Roman"/>
                <w:b/>
                <w:sz w:val="20"/>
                <w:szCs w:val="20"/>
              </w:rPr>
              <w:t>стран Востока в Средние века;</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составлять описание образа жизни различных групп населения </w:t>
            </w:r>
            <w:r w:rsidRPr="00B52DB0">
              <w:rPr>
                <w:rFonts w:ascii="Times New Roman" w:hAnsi="Times New Roman" w:cs="Times New Roman"/>
                <w:b/>
                <w:sz w:val="20"/>
                <w:szCs w:val="20"/>
              </w:rPr>
              <w:t>стран Востока в Средние века;</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памятников материальной и художественной культуры; • раскрывать характерные, существенные черты: а) экономических и социальных </w:t>
            </w:r>
            <w:r w:rsidRPr="00B52DB0">
              <w:rPr>
                <w:rFonts w:ascii="Times New Roman" w:hAnsi="Times New Roman" w:cs="Times New Roman"/>
                <w:sz w:val="20"/>
                <w:szCs w:val="20"/>
              </w:rPr>
              <w:lastRenderedPageBreak/>
              <w:t xml:space="preserve">отношений, политического строя в государствах </w:t>
            </w:r>
            <w:r w:rsidRPr="00B52DB0">
              <w:rPr>
                <w:rFonts w:ascii="Times New Roman" w:hAnsi="Times New Roman" w:cs="Times New Roman"/>
                <w:b/>
                <w:sz w:val="20"/>
                <w:szCs w:val="20"/>
              </w:rPr>
              <w:t>Востока в Средние века;</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б) ценностей, господствовавших в средневековых восточных обществах, религиозных воззрений, представлений средневекового восточного человека о мире;</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объяснять причины и следствия ключевых событий </w:t>
            </w:r>
            <w:r w:rsidRPr="00B52DB0">
              <w:rPr>
                <w:rFonts w:ascii="Times New Roman" w:hAnsi="Times New Roman" w:cs="Times New Roman"/>
                <w:b/>
                <w:sz w:val="20"/>
                <w:szCs w:val="20"/>
              </w:rPr>
              <w:t>стран Востока в Средние века;</w:t>
            </w:r>
          </w:p>
          <w:p w:rsidR="00332C25" w:rsidRPr="00B52DB0" w:rsidRDefault="00332C25" w:rsidP="00A6305C">
            <w:pPr>
              <w:spacing w:after="0" w:line="240" w:lineRule="auto"/>
              <w:jc w:val="both"/>
              <w:rPr>
                <w:rFonts w:ascii="Times New Roman" w:hAnsi="Times New Roman" w:cs="Times New Roman"/>
                <w:sz w:val="20"/>
                <w:szCs w:val="20"/>
                <w:highlight w:val="yellow"/>
              </w:rPr>
            </w:pPr>
            <w:r w:rsidRPr="00B52DB0">
              <w:rPr>
                <w:rFonts w:ascii="Times New Roman" w:hAnsi="Times New Roman" w:cs="Times New Roman"/>
                <w:sz w:val="20"/>
                <w:szCs w:val="20"/>
              </w:rPr>
              <w:t xml:space="preserve">• давать оценку событиям и личностям </w:t>
            </w:r>
            <w:r w:rsidRPr="00B52DB0">
              <w:rPr>
                <w:rFonts w:ascii="Times New Roman" w:hAnsi="Times New Roman" w:cs="Times New Roman"/>
                <w:b/>
                <w:sz w:val="20"/>
                <w:szCs w:val="20"/>
              </w:rPr>
              <w:t>стран Востока в Средние века.</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lastRenderedPageBreak/>
              <w:t>• </w:t>
            </w:r>
            <w:r w:rsidRPr="00B52DB0">
              <w:rPr>
                <w:rFonts w:ascii="Times New Roman" w:hAnsi="Times New Roman" w:cs="Times New Roman"/>
                <w:i/>
                <w:sz w:val="20"/>
                <w:szCs w:val="20"/>
              </w:rPr>
              <w:t>давать сопоставительную характеристику политического устройства государств Средневековья (Запад, Восток);</w:t>
            </w:r>
          </w:p>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составлять на основе информации учебника и дополнительной литературы описания памятников средневековой культуры, объяснять, в чем заключаются их художественные достоинства и значение.</w:t>
            </w:r>
          </w:p>
          <w:p w:rsidR="00332C25" w:rsidRPr="00B52DB0" w:rsidRDefault="00332C25" w:rsidP="00A6305C">
            <w:pPr>
              <w:spacing w:after="0" w:line="240" w:lineRule="auto"/>
              <w:rPr>
                <w:rFonts w:ascii="Times New Roman" w:hAnsi="Times New Roman" w:cs="Times New Roman"/>
                <w:sz w:val="20"/>
                <w:szCs w:val="20"/>
              </w:rPr>
            </w:pP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862"/>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hAnsi="Times New Roman" w:cs="Times New Roman"/>
                <w:b/>
                <w:bCs/>
                <w:sz w:val="20"/>
                <w:szCs w:val="20"/>
              </w:rPr>
            </w:pPr>
            <w:r w:rsidRPr="00B52DB0">
              <w:rPr>
                <w:rFonts w:ascii="Times New Roman" w:hAnsi="Times New Roman" w:cs="Times New Roman"/>
                <w:b/>
                <w:bCs/>
                <w:sz w:val="20"/>
                <w:szCs w:val="20"/>
              </w:rPr>
              <w:t xml:space="preserve">Народы и государства на территории нашей страны в древности </w:t>
            </w:r>
          </w:p>
          <w:p w:rsidR="00332C25" w:rsidRPr="00B52DB0" w:rsidRDefault="00332C25" w:rsidP="00A6305C">
            <w:pPr>
              <w:pStyle w:val="310"/>
              <w:ind w:left="0" w:right="0"/>
              <w:rPr>
                <w:rFonts w:ascii="Times New Roman" w:hAnsi="Times New Roman" w:cs="Times New Roman"/>
                <w:sz w:val="20"/>
                <w:szCs w:val="20"/>
                <w:lang w:val="ru-RU"/>
              </w:rPr>
            </w:pPr>
          </w:p>
          <w:p w:rsidR="00332C25" w:rsidRPr="00B52DB0" w:rsidRDefault="00332C25" w:rsidP="00A6305C">
            <w:pPr>
              <w:spacing w:after="0" w:line="240" w:lineRule="auto"/>
              <w:rPr>
                <w:rFonts w:ascii="Times New Roman" w:hAnsi="Times New Roman" w:cs="Times New Roman"/>
                <w:b/>
                <w:sz w:val="20"/>
                <w:szCs w:val="20"/>
              </w:rPr>
            </w:pP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pStyle w:val="a6"/>
              <w:shd w:val="clear" w:color="auto" w:fill="FFFFFF"/>
              <w:spacing w:before="0" w:beforeAutospacing="0" w:after="0" w:afterAutospacing="0"/>
              <w:rPr>
                <w:rFonts w:eastAsiaTheme="minorHAnsi"/>
                <w:sz w:val="20"/>
                <w:szCs w:val="20"/>
                <w:lang w:eastAsia="en-US"/>
              </w:rPr>
            </w:pPr>
            <w:r w:rsidRPr="00B52DB0">
              <w:rPr>
                <w:sz w:val="20"/>
                <w:szCs w:val="20"/>
              </w:rPr>
              <w:t>объяснять смысл основных понятий, терминов</w:t>
            </w:r>
            <w:r w:rsidRPr="00B52DB0">
              <w:rPr>
                <w:rFonts w:eastAsiaTheme="minorHAnsi"/>
                <w:i/>
                <w:iCs/>
                <w:sz w:val="20"/>
                <w:szCs w:val="20"/>
                <w:lang w:eastAsia="en-US"/>
              </w:rPr>
              <w:t xml:space="preserve">: </w:t>
            </w:r>
            <w:r w:rsidRPr="00B52DB0">
              <w:rPr>
                <w:rFonts w:eastAsiaTheme="minorHAnsi"/>
                <w:sz w:val="20"/>
                <w:szCs w:val="20"/>
                <w:lang w:eastAsia="en-US"/>
              </w:rPr>
              <w:t xml:space="preserve">племя, религия, культура, присваивающее и производящее хозяйство. Славяне.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локализовать во времени общие рамки и события Средневековья; соотносить хронологию истории Руси и всеобщей истории;</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использовать историческую карту как источник информации о территории государств в Средние века, о направлениях крупнейших передвижений людей – походов, завоеваний, колонизаций и др.;</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составлять описание образа жизни различных групп населения в средневековых обществах, памятников материальной и художественной культуры; </w:t>
            </w:r>
          </w:p>
          <w:p w:rsidR="00332C25" w:rsidRPr="00B52DB0" w:rsidRDefault="00332C25" w:rsidP="00A6305C">
            <w:pPr>
              <w:spacing w:after="0" w:line="240" w:lineRule="auto"/>
              <w:jc w:val="both"/>
              <w:rPr>
                <w:rFonts w:ascii="Times New Roman" w:hAnsi="Times New Roman" w:cs="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сравнивать свидетельства различных исторических источников, выявляя в них общее и различия;</w:t>
            </w:r>
          </w:p>
          <w:p w:rsidR="00332C25" w:rsidRPr="00B52DB0" w:rsidRDefault="00332C25" w:rsidP="00A6305C">
            <w:pPr>
              <w:spacing w:after="0" w:line="240" w:lineRule="auto"/>
              <w:jc w:val="both"/>
              <w:rPr>
                <w:rFonts w:ascii="Times New Roman" w:hAnsi="Times New Roman" w:cs="Times New Roman"/>
                <w:sz w:val="20"/>
                <w:szCs w:val="20"/>
              </w:rPr>
            </w:pP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862"/>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hAnsi="Times New Roman" w:cs="Times New Roman"/>
                <w:b/>
                <w:bCs/>
                <w:sz w:val="20"/>
                <w:szCs w:val="20"/>
              </w:rPr>
            </w:pPr>
            <w:r w:rsidRPr="00B52DB0">
              <w:rPr>
                <w:rFonts w:ascii="Times New Roman" w:hAnsi="Times New Roman" w:cs="Times New Roman"/>
                <w:b/>
                <w:bCs/>
                <w:sz w:val="20"/>
                <w:szCs w:val="20"/>
              </w:rPr>
              <w:t xml:space="preserve">Восточная Европа в середине I тыс. н. э. </w:t>
            </w:r>
          </w:p>
          <w:p w:rsidR="00332C25" w:rsidRPr="00B52DB0" w:rsidRDefault="00332C25" w:rsidP="00A6305C">
            <w:pPr>
              <w:pStyle w:val="310"/>
              <w:ind w:left="0" w:right="0"/>
              <w:rPr>
                <w:rFonts w:ascii="Times New Roman" w:hAnsi="Times New Roman" w:cs="Times New Roman"/>
                <w:sz w:val="20"/>
                <w:szCs w:val="20"/>
                <w:lang w:val="ru-RU"/>
              </w:rPr>
            </w:pP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pStyle w:val="a6"/>
              <w:shd w:val="clear" w:color="auto" w:fill="FFFFFF"/>
              <w:spacing w:before="0" w:beforeAutospacing="0" w:after="0" w:afterAutospacing="0"/>
              <w:rPr>
                <w:sz w:val="20"/>
                <w:szCs w:val="20"/>
              </w:rPr>
            </w:pPr>
            <w:r w:rsidRPr="00B52DB0">
              <w:rPr>
                <w:sz w:val="20"/>
                <w:szCs w:val="20"/>
              </w:rPr>
              <w:t>объяснять смысл основных понятий, терминов</w:t>
            </w:r>
            <w:r w:rsidRPr="00B52DB0">
              <w:rPr>
                <w:rStyle w:val="af3"/>
                <w:b/>
                <w:bCs/>
                <w:color w:val="4E4E4F"/>
                <w:sz w:val="20"/>
                <w:szCs w:val="20"/>
              </w:rPr>
              <w:t>:</w:t>
            </w:r>
            <w:r w:rsidRPr="00B52DB0">
              <w:rPr>
                <w:color w:val="4E4E4F"/>
                <w:sz w:val="20"/>
                <w:szCs w:val="20"/>
              </w:rPr>
              <w:t xml:space="preserve">подсечно-огневая система земледелия, перелог, двухполье, трёхполье.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локализовать во времени общие рамки и события Средневековья, соотносить хронологию истории Руси и всеобщей истории;</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использовать историческую карту как источник информации о территории государств в Средние века, о направлениях крупнейших передвижений </w:t>
            </w:r>
            <w:r w:rsidRPr="00B52DB0">
              <w:rPr>
                <w:rFonts w:ascii="Times New Roman" w:hAnsi="Times New Roman" w:cs="Times New Roman"/>
                <w:sz w:val="20"/>
                <w:szCs w:val="20"/>
              </w:rPr>
              <w:lastRenderedPageBreak/>
              <w:t>людей – походов, завоеваний, колонизаций и др.; показывать на карте территории расселения племен восточных славян, различать родовую и соседскую общины</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объяснять причины и следствия ключевых событий отечественной истории данного периода</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 давать оценку событиям и личностям отечественной истории данного периода</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lastRenderedPageBreak/>
              <w:t>• </w:t>
            </w:r>
            <w:r w:rsidRPr="00B52DB0">
              <w:rPr>
                <w:rFonts w:ascii="Times New Roman" w:hAnsi="Times New Roman" w:cs="Times New Roman"/>
                <w:i/>
                <w:sz w:val="20"/>
                <w:szCs w:val="20"/>
              </w:rPr>
              <w:t>сравнивать свидетельства различных исторических источников, выявляя в них общее и различия;</w:t>
            </w:r>
          </w:p>
          <w:p w:rsidR="00332C25" w:rsidRPr="00B52DB0" w:rsidRDefault="00332C25" w:rsidP="00A6305C">
            <w:pPr>
              <w:spacing w:after="0" w:line="240" w:lineRule="auto"/>
              <w:jc w:val="both"/>
              <w:rPr>
                <w:rFonts w:ascii="Times New Roman" w:hAnsi="Times New Roman" w:cs="Times New Roman"/>
                <w:sz w:val="20"/>
                <w:szCs w:val="20"/>
              </w:rPr>
            </w:pP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vMerge/>
            <w:tcBorders>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862"/>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hAnsi="Times New Roman" w:cs="Times New Roman"/>
                <w:b/>
                <w:bCs/>
                <w:sz w:val="20"/>
                <w:szCs w:val="20"/>
              </w:rPr>
            </w:pPr>
            <w:r w:rsidRPr="00B52DB0">
              <w:rPr>
                <w:rFonts w:ascii="Times New Roman" w:hAnsi="Times New Roman" w:cs="Times New Roman"/>
                <w:b/>
                <w:bCs/>
                <w:sz w:val="20"/>
                <w:szCs w:val="20"/>
              </w:rPr>
              <w:t xml:space="preserve">Образование государства Русь </w:t>
            </w:r>
          </w:p>
          <w:p w:rsidR="00332C25" w:rsidRPr="00B52DB0" w:rsidRDefault="00332C25" w:rsidP="00A6305C">
            <w:pPr>
              <w:pStyle w:val="310"/>
              <w:ind w:left="0" w:right="0"/>
              <w:rPr>
                <w:rFonts w:ascii="Times New Roman" w:hAnsi="Times New Roman" w:cs="Times New Roman"/>
                <w:sz w:val="20"/>
                <w:szCs w:val="20"/>
                <w:lang w:val="ru-RU"/>
              </w:rPr>
            </w:pP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pStyle w:val="a6"/>
              <w:shd w:val="clear" w:color="auto" w:fill="FFFFFF"/>
              <w:spacing w:before="0" w:beforeAutospacing="0" w:after="0" w:afterAutospacing="0"/>
              <w:rPr>
                <w:color w:val="4E4E4F"/>
                <w:sz w:val="20"/>
                <w:szCs w:val="20"/>
              </w:rPr>
            </w:pPr>
            <w:r w:rsidRPr="00B52DB0">
              <w:rPr>
                <w:sz w:val="20"/>
                <w:szCs w:val="20"/>
              </w:rPr>
              <w:t xml:space="preserve">объяснять смысл основных понятий, терминов </w:t>
            </w:r>
            <w:r w:rsidRPr="00B52DB0">
              <w:rPr>
                <w:color w:val="4E4E4F"/>
                <w:sz w:val="20"/>
                <w:szCs w:val="20"/>
              </w:rPr>
              <w:t xml:space="preserve">натуральное хозяйство и рынок, город.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локализовать во времени общие рамки и события Средневековья, этапы становления и развития Российского государства;</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соотносить хронологию истории Руси и всеобщей истории;</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использовать историческую карту как источник информации о территории, об экономических и культурных центрах Руси и других государств в Средние века, показывать на карте территорию Древнерусского государства, направления походов русских князей, места важнейших сражений, путь «из варяг в греки»</w:t>
            </w:r>
          </w:p>
          <w:p w:rsidR="00332C25" w:rsidRPr="00B52DB0" w:rsidRDefault="00332C25" w:rsidP="00A6305C">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  анализ информации, содержащейся в летописях</w:t>
            </w:r>
          </w:p>
          <w:p w:rsidR="00332C25" w:rsidRPr="00B52DB0" w:rsidRDefault="00332C25" w:rsidP="00A6305C">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(фрагменты «Повести временных лет» и др.), правовых</w:t>
            </w:r>
          </w:p>
          <w:p w:rsidR="00332C25" w:rsidRPr="00B52DB0" w:rsidRDefault="00332C25" w:rsidP="00A6305C">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документах (Русская Правда, и др.),</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 объяснять причины и следствия ключевых событий отечественной истории Средних веков;</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давать оценку событиям и личностям отечественной истории данного периода</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давать сопоставительную характеристику политического устройства государств Средневековья (Русь, Запад, Восток);</w:t>
            </w:r>
          </w:p>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сравнивать свидетельства различных исторических источников, выявляя в них общее и различия;</w:t>
            </w:r>
          </w:p>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составлять на основе информации учебника и дополнительной литературы описания памятников средневековой культуры Руси, объяснять, в чем заключаются их художественные достоинства и значение.</w:t>
            </w:r>
          </w:p>
          <w:p w:rsidR="00332C25" w:rsidRPr="00B52DB0" w:rsidRDefault="00332C25" w:rsidP="00A6305C">
            <w:pPr>
              <w:spacing w:after="0" w:line="240" w:lineRule="auto"/>
              <w:rPr>
                <w:rFonts w:ascii="Times New Roman" w:hAnsi="Times New Roman" w:cs="Times New Roman"/>
                <w:sz w:val="20"/>
                <w:szCs w:val="20"/>
              </w:rPr>
            </w:pP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862"/>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hAnsi="Times New Roman" w:cs="Times New Roman"/>
                <w:b/>
                <w:bCs/>
                <w:sz w:val="20"/>
                <w:szCs w:val="20"/>
              </w:rPr>
            </w:pPr>
            <w:r w:rsidRPr="00B52DB0">
              <w:rPr>
                <w:rFonts w:ascii="Times New Roman" w:hAnsi="Times New Roman" w:cs="Times New Roman"/>
                <w:b/>
                <w:bCs/>
                <w:sz w:val="20"/>
                <w:szCs w:val="20"/>
              </w:rPr>
              <w:lastRenderedPageBreak/>
              <w:t xml:space="preserve">Русь в конце X – начале XII в. </w:t>
            </w:r>
          </w:p>
          <w:p w:rsidR="00332C25" w:rsidRPr="00B52DB0" w:rsidRDefault="00332C25" w:rsidP="00A6305C">
            <w:pPr>
              <w:pStyle w:val="310"/>
              <w:ind w:left="0" w:right="0"/>
              <w:rPr>
                <w:rFonts w:ascii="Times New Roman" w:hAnsi="Times New Roman" w:cs="Times New Roman"/>
                <w:sz w:val="20"/>
                <w:szCs w:val="20"/>
                <w:lang w:val="ru-RU"/>
              </w:rPr>
            </w:pPr>
          </w:p>
        </w:tc>
        <w:tc>
          <w:tcPr>
            <w:tcW w:w="3828" w:type="dxa"/>
            <w:tcBorders>
              <w:top w:val="single" w:sz="4" w:space="0" w:color="auto"/>
              <w:left w:val="single" w:sz="4" w:space="0" w:color="auto"/>
              <w:bottom w:val="single" w:sz="4" w:space="0" w:color="auto"/>
              <w:right w:val="single" w:sz="4" w:space="0" w:color="auto"/>
            </w:tcBorders>
          </w:tcPr>
          <w:p w:rsidR="005B6714" w:rsidRPr="00B52DB0" w:rsidRDefault="00332C25" w:rsidP="00A6305C">
            <w:pPr>
              <w:pStyle w:val="a6"/>
              <w:shd w:val="clear" w:color="auto" w:fill="FFFFFF"/>
              <w:spacing w:before="0" w:beforeAutospacing="0" w:after="0" w:afterAutospacing="0"/>
              <w:rPr>
                <w:sz w:val="20"/>
                <w:szCs w:val="20"/>
              </w:rPr>
            </w:pPr>
            <w:r w:rsidRPr="00B52DB0">
              <w:rPr>
                <w:sz w:val="20"/>
                <w:szCs w:val="20"/>
              </w:rPr>
              <w:t xml:space="preserve">объяснять смысл основных понятий, терминов </w:t>
            </w:r>
          </w:p>
          <w:p w:rsidR="00332C25" w:rsidRPr="00B52DB0" w:rsidRDefault="00332C25" w:rsidP="00A6305C">
            <w:pPr>
              <w:pStyle w:val="a6"/>
              <w:shd w:val="clear" w:color="auto" w:fill="FFFFFF"/>
              <w:spacing w:before="0" w:beforeAutospacing="0" w:after="0" w:afterAutospacing="0"/>
              <w:rPr>
                <w:color w:val="4E4E4F"/>
                <w:sz w:val="20"/>
                <w:szCs w:val="20"/>
              </w:rPr>
            </w:pPr>
            <w:r w:rsidRPr="00B52DB0">
              <w:rPr>
                <w:color w:val="4E4E4F"/>
                <w:sz w:val="20"/>
                <w:szCs w:val="20"/>
              </w:rPr>
              <w:t xml:space="preserve">концы и улицы (Новгород), село, дань, полюдье, монархия, республика, князь, вече, посадник, воевода, тысяцкий, бояре, отроки, гриди, детские, дружина. «Люди градские», «гражане»,  купцы. Гости. Смерды, закупы, холопы. Язычество, христианство, православие, ислам, иудаизм. Епархия. Монастырь. Митрополит. Патриарх.. Десятина.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 выделять наиболее характерные признаки язычества и христианской религии</w:t>
            </w:r>
          </w:p>
          <w:p w:rsidR="00332C25" w:rsidRPr="00B52DB0" w:rsidRDefault="00332C25" w:rsidP="00A6305C">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 использовать историческую карту как источник информации о территории, об экономических и культурных центрах Руси и других государств в Ср</w:t>
            </w:r>
            <w:r w:rsidR="009E34A0" w:rsidRPr="00B52DB0">
              <w:rPr>
                <w:rFonts w:ascii="Times New Roman" w:hAnsi="Times New Roman" w:cs="Times New Roman"/>
                <w:sz w:val="20"/>
                <w:szCs w:val="20"/>
              </w:rPr>
              <w:t>едние века</w:t>
            </w:r>
          </w:p>
          <w:p w:rsidR="00332C25" w:rsidRPr="00B52DB0" w:rsidRDefault="00332C25" w:rsidP="00A6305C">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 анализ информации, содержащейся в летописях</w:t>
            </w:r>
          </w:p>
          <w:p w:rsidR="00332C25" w:rsidRPr="00B52DB0" w:rsidRDefault="00332C25" w:rsidP="00A6305C">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(фрагменты «Повести временных лет» и др.), правовых</w:t>
            </w:r>
          </w:p>
          <w:p w:rsidR="00332C25" w:rsidRPr="00B52DB0" w:rsidRDefault="00332C25" w:rsidP="00A6305C">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документах (Русская Правда, др.), •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сопоставлять развитие Руси и других стран в период Средневековья, </w:t>
            </w:r>
            <w:r w:rsidRPr="00B52DB0">
              <w:rPr>
                <w:rFonts w:ascii="Times New Roman" w:hAnsi="Times New Roman" w:cs="Times New Roman"/>
                <w:sz w:val="20"/>
                <w:szCs w:val="20"/>
              </w:rPr>
              <w:lastRenderedPageBreak/>
              <w:t>показывать общие черты и особенности (в связи с понятиями «политическая раздробленность»);</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давать оценку событиям и личностям отечественной истории данного периода</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lastRenderedPageBreak/>
              <w:t>• </w:t>
            </w:r>
            <w:r w:rsidRPr="00B52DB0">
              <w:rPr>
                <w:rFonts w:ascii="Times New Roman" w:hAnsi="Times New Roman" w:cs="Times New Roman"/>
                <w:i/>
                <w:sz w:val="20"/>
                <w:szCs w:val="20"/>
              </w:rPr>
              <w:t>давать сопоставительную характеристику политического устройства государств Средневековья (Русь, Запад, Восток);сравнивать процесс возникновения городов в Средневековой Европе и Древнерусском государстве</w:t>
            </w:r>
          </w:p>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сравнивать свидетельства различных исторических источников, выявляя в них общее и различия;</w:t>
            </w:r>
          </w:p>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332C25" w:rsidRPr="00B52DB0" w:rsidRDefault="00332C25" w:rsidP="00A6305C">
            <w:pPr>
              <w:spacing w:after="0" w:line="240" w:lineRule="auto"/>
              <w:rPr>
                <w:rFonts w:ascii="Times New Roman" w:hAnsi="Times New Roman" w:cs="Times New Roman"/>
                <w:sz w:val="20"/>
                <w:szCs w:val="20"/>
              </w:rPr>
            </w:pP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862"/>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hAnsi="Times New Roman" w:cs="Times New Roman"/>
                <w:b/>
                <w:bCs/>
                <w:sz w:val="20"/>
                <w:szCs w:val="20"/>
              </w:rPr>
            </w:pPr>
            <w:r w:rsidRPr="00B52DB0">
              <w:rPr>
                <w:rFonts w:ascii="Times New Roman" w:hAnsi="Times New Roman" w:cs="Times New Roman"/>
                <w:b/>
                <w:bCs/>
                <w:sz w:val="20"/>
                <w:szCs w:val="20"/>
              </w:rPr>
              <w:t xml:space="preserve">Культурное пространство </w:t>
            </w:r>
          </w:p>
          <w:p w:rsidR="00332C25" w:rsidRPr="00B52DB0" w:rsidRDefault="00332C25" w:rsidP="00A6305C">
            <w:pPr>
              <w:pStyle w:val="310"/>
              <w:ind w:left="0" w:right="0"/>
              <w:rPr>
                <w:rFonts w:ascii="Times New Roman" w:hAnsi="Times New Roman" w:cs="Times New Roman"/>
                <w:sz w:val="20"/>
                <w:szCs w:val="20"/>
                <w:lang w:val="ru-RU"/>
              </w:rPr>
            </w:pP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pStyle w:val="a6"/>
              <w:shd w:val="clear" w:color="auto" w:fill="FFFFFF"/>
              <w:spacing w:before="0" w:beforeAutospacing="0" w:after="0" w:afterAutospacing="0"/>
              <w:rPr>
                <w:color w:val="4E4E4F"/>
                <w:sz w:val="20"/>
                <w:szCs w:val="20"/>
              </w:rPr>
            </w:pPr>
            <w:r w:rsidRPr="00B52DB0">
              <w:rPr>
                <w:sz w:val="20"/>
                <w:szCs w:val="20"/>
              </w:rPr>
              <w:t>объяснять смысл основных понятий, терминов г</w:t>
            </w:r>
            <w:r w:rsidRPr="00B52DB0">
              <w:rPr>
                <w:color w:val="4E4E4F"/>
                <w:sz w:val="20"/>
                <w:szCs w:val="20"/>
              </w:rPr>
              <w:t>раффити. Базилика. Крестово-купольный храм. Плинфа. Фреска. Мозаика. Летопись. Жития, житийная литература. Берестяные грамоты. Былины. Двоеверие.</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сравнивать свидетельства различных исторических источников, выявляя в них общее и различия;</w:t>
            </w:r>
          </w:p>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332C25" w:rsidRPr="00B52DB0" w:rsidRDefault="00332C25" w:rsidP="00A6305C">
            <w:pPr>
              <w:spacing w:after="0" w:line="240" w:lineRule="auto"/>
              <w:rPr>
                <w:rFonts w:ascii="Times New Roman" w:hAnsi="Times New Roman" w:cs="Times New Roman"/>
                <w:sz w:val="20"/>
                <w:szCs w:val="20"/>
              </w:rPr>
            </w:pP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862"/>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hAnsi="Times New Roman" w:cs="Times New Roman"/>
                <w:b/>
                <w:bCs/>
                <w:sz w:val="20"/>
                <w:szCs w:val="20"/>
              </w:rPr>
            </w:pPr>
            <w:r w:rsidRPr="00B52DB0">
              <w:rPr>
                <w:rFonts w:ascii="Times New Roman" w:hAnsi="Times New Roman" w:cs="Times New Roman"/>
                <w:b/>
                <w:bCs/>
                <w:sz w:val="20"/>
                <w:szCs w:val="20"/>
              </w:rPr>
              <w:t xml:space="preserve">Русь в середине XII – начале XIII в. </w:t>
            </w:r>
          </w:p>
          <w:p w:rsidR="00332C25" w:rsidRPr="00B52DB0" w:rsidRDefault="00332C25" w:rsidP="00A6305C">
            <w:pPr>
              <w:spacing w:after="0" w:line="240" w:lineRule="auto"/>
              <w:rPr>
                <w:rFonts w:ascii="Times New Roman" w:hAnsi="Times New Roman" w:cs="Times New Roman"/>
                <w:b/>
                <w:color w:val="231F20"/>
                <w:sz w:val="20"/>
                <w:szCs w:val="20"/>
              </w:rPr>
            </w:pP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pStyle w:val="a6"/>
              <w:shd w:val="clear" w:color="auto" w:fill="FFFFFF"/>
              <w:spacing w:before="0" w:beforeAutospacing="0" w:after="0" w:afterAutospacing="0"/>
              <w:rPr>
                <w:color w:val="4E4E4F"/>
                <w:sz w:val="20"/>
                <w:szCs w:val="20"/>
              </w:rPr>
            </w:pPr>
            <w:r w:rsidRPr="00B52DB0">
              <w:rPr>
                <w:sz w:val="20"/>
                <w:szCs w:val="20"/>
              </w:rPr>
              <w:t xml:space="preserve">объяснять смысл основных понятий, терминов </w:t>
            </w:r>
            <w:r w:rsidRPr="00B52DB0">
              <w:rPr>
                <w:color w:val="4E4E4F"/>
                <w:sz w:val="20"/>
                <w:szCs w:val="20"/>
              </w:rPr>
              <w:t>раздробленность. Вотчина. Поместье. Крестьяне. Барщина и оброк, усобицы, удел, стол великого князя</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использовать историческую карту как источник информации о территории, об экономических и культурных центрах Руси, о направлениях крупнейших передвижений людей – походов, завоеваний, колонизаций и др.; находить на карте княжества, на которые распалась Русь, особенности политического устройства Великого Новгорода, объяснять роль вече в Великом Новгороде, используя схему</w:t>
            </w:r>
          </w:p>
          <w:p w:rsidR="00332C25" w:rsidRPr="00B52DB0" w:rsidRDefault="00332C25" w:rsidP="00A6305C">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 анализ информации, содержащейся в летописях</w:t>
            </w:r>
          </w:p>
          <w:p w:rsidR="00332C25" w:rsidRPr="00B52DB0" w:rsidRDefault="00332C25" w:rsidP="00A6305C">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(фрагменты  и др.), правовых</w:t>
            </w:r>
          </w:p>
          <w:p w:rsidR="00332C25" w:rsidRPr="00B52DB0" w:rsidRDefault="00332C25" w:rsidP="00A6305C">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документах  и др.),;</w:t>
            </w:r>
          </w:p>
          <w:p w:rsidR="00332C25" w:rsidRPr="00B52DB0" w:rsidRDefault="00332C25" w:rsidP="009E34A0">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сопоставлять развитие Руси и других стран, показывать общие черты и особенности (в связи с понятиями «политическая раздробленность»)</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давать сопоставительную характеристику политического устройства государств Средневековья (Русь, Запад, Восток);</w:t>
            </w:r>
          </w:p>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сравнивать свидетельства различных исторических источников, выявляя в них общее и различия;</w:t>
            </w:r>
          </w:p>
          <w:p w:rsidR="00332C25" w:rsidRPr="00B52DB0" w:rsidRDefault="00332C25" w:rsidP="00A6305C">
            <w:pPr>
              <w:spacing w:after="0" w:line="240" w:lineRule="auto"/>
              <w:jc w:val="both"/>
              <w:rPr>
                <w:rFonts w:ascii="Times New Roman" w:hAnsi="Times New Roman" w:cs="Times New Roman"/>
                <w:sz w:val="20"/>
                <w:szCs w:val="20"/>
              </w:rPr>
            </w:pP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862"/>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hAnsi="Times New Roman" w:cs="Times New Roman"/>
                <w:b/>
                <w:sz w:val="20"/>
                <w:szCs w:val="20"/>
              </w:rPr>
            </w:pPr>
            <w:r w:rsidRPr="00B52DB0">
              <w:rPr>
                <w:rFonts w:ascii="Times New Roman" w:hAnsi="Times New Roman" w:cs="Times New Roman"/>
                <w:b/>
                <w:bCs/>
                <w:sz w:val="20"/>
                <w:szCs w:val="20"/>
              </w:rPr>
              <w:t>Русские земли в середине XIII - XIV в</w:t>
            </w:r>
            <w:r w:rsidRPr="00B52DB0">
              <w:rPr>
                <w:rFonts w:ascii="Times New Roman" w:hAnsi="Times New Roman" w:cs="Times New Roman"/>
                <w:b/>
                <w:sz w:val="20"/>
                <w:szCs w:val="20"/>
              </w:rPr>
              <w:t xml:space="preserve">. </w:t>
            </w:r>
          </w:p>
          <w:p w:rsidR="00332C25" w:rsidRPr="00B52DB0" w:rsidRDefault="00332C25" w:rsidP="00A6305C">
            <w:pPr>
              <w:spacing w:after="0" w:line="240" w:lineRule="auto"/>
              <w:rPr>
                <w:rFonts w:ascii="Times New Roman" w:hAnsi="Times New Roman" w:cs="Times New Roman"/>
                <w:b/>
                <w:color w:val="231F20"/>
                <w:sz w:val="20"/>
                <w:szCs w:val="20"/>
              </w:rPr>
            </w:pP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pStyle w:val="a6"/>
              <w:shd w:val="clear" w:color="auto" w:fill="FFFFFF"/>
              <w:spacing w:before="0" w:beforeAutospacing="0" w:after="0" w:afterAutospacing="0"/>
              <w:rPr>
                <w:color w:val="4E4E4F"/>
                <w:sz w:val="20"/>
                <w:szCs w:val="20"/>
              </w:rPr>
            </w:pPr>
            <w:r w:rsidRPr="00B52DB0">
              <w:rPr>
                <w:sz w:val="20"/>
                <w:szCs w:val="20"/>
              </w:rPr>
              <w:t>объяснять смысл основных понятий, терминов</w:t>
            </w:r>
            <w:r w:rsidRPr="00B52DB0">
              <w:rPr>
                <w:color w:val="4E4E4F"/>
                <w:sz w:val="20"/>
                <w:szCs w:val="20"/>
              </w:rPr>
              <w:t xml:space="preserve"> Орда. Курултай, тумен, нойон, баскак, ярлык, «выход». Крестоносцы.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lastRenderedPageBreak/>
              <w:t>• локализовать во времени общие рамки и события Средневековья, этапы развития Российского государства; соотносить хронологию истории Руси и всеобщей истории;</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использовать историческую карту как источник информации о направлениях ударов иноземных захватчиков в </w:t>
            </w:r>
            <w:r w:rsidRPr="00B52DB0">
              <w:rPr>
                <w:rFonts w:ascii="Times New Roman" w:hAnsi="Times New Roman" w:cs="Times New Roman"/>
                <w:bCs/>
                <w:sz w:val="20"/>
                <w:szCs w:val="20"/>
              </w:rPr>
              <w:t>XIII</w:t>
            </w:r>
            <w:r w:rsidRPr="00B52DB0">
              <w:rPr>
                <w:rFonts w:ascii="Times New Roman" w:hAnsi="Times New Roman" w:cs="Times New Roman"/>
                <w:sz w:val="20"/>
                <w:szCs w:val="20"/>
              </w:rPr>
              <w:t xml:space="preserve">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проводить поиск информации в текстах, материальных исторических памятниках Средневековья;</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раскрывать характерные, существенные черты:  экономических и социальных отношений, политического строя на Руси и в других государствах;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объяснять причины и следствия ключевых событий отечественной истории данного • , составлять сравнительную таблицу • давать оценку событиям и личностям отечественной истории (Александр Невский)</w:t>
            </w:r>
          </w:p>
          <w:p w:rsidR="005B6714" w:rsidRPr="00B52DB0" w:rsidRDefault="005B6714" w:rsidP="005B6714">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 объяснять причины и следствия ключевых событий отечественной истории Средних веков;</w:t>
            </w:r>
          </w:p>
          <w:p w:rsidR="00332C25" w:rsidRPr="00B52DB0" w:rsidRDefault="00332C25" w:rsidP="00A6305C">
            <w:pPr>
              <w:spacing w:after="0" w:line="240" w:lineRule="auto"/>
              <w:rPr>
                <w:rFonts w:ascii="Times New Roman" w:hAnsi="Times New Roman" w:cs="Times New Roman"/>
                <w:sz w:val="20"/>
                <w:szCs w:val="20"/>
              </w:rPr>
            </w:pP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lastRenderedPageBreak/>
              <w:t>• </w:t>
            </w:r>
            <w:r w:rsidRPr="00B52DB0">
              <w:rPr>
                <w:rFonts w:ascii="Times New Roman" w:hAnsi="Times New Roman" w:cs="Times New Roman"/>
                <w:i/>
                <w:sz w:val="20"/>
                <w:szCs w:val="20"/>
              </w:rPr>
              <w:t xml:space="preserve">давать сопоставительную характеристику политического устройства государств </w:t>
            </w:r>
            <w:r w:rsidRPr="00B52DB0">
              <w:rPr>
                <w:rFonts w:ascii="Times New Roman" w:hAnsi="Times New Roman" w:cs="Times New Roman"/>
                <w:i/>
                <w:sz w:val="20"/>
                <w:szCs w:val="20"/>
              </w:rPr>
              <w:lastRenderedPageBreak/>
              <w:t>Средневековья (Русь, Запад, Восток);</w:t>
            </w:r>
          </w:p>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сравнивать свидетельства различных исторических источников, выявляя в них общее и различия;</w:t>
            </w:r>
          </w:p>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332C25" w:rsidRPr="00B52DB0" w:rsidRDefault="00332C25" w:rsidP="00A6305C">
            <w:pPr>
              <w:spacing w:after="0" w:line="240" w:lineRule="auto"/>
              <w:rPr>
                <w:rFonts w:ascii="Times New Roman" w:hAnsi="Times New Roman" w:cs="Times New Roman"/>
                <w:sz w:val="20"/>
                <w:szCs w:val="20"/>
              </w:rPr>
            </w:pP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862"/>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hAnsi="Times New Roman" w:cs="Times New Roman"/>
                <w:b/>
                <w:bCs/>
                <w:sz w:val="20"/>
                <w:szCs w:val="20"/>
              </w:rPr>
            </w:pPr>
            <w:r w:rsidRPr="00B52DB0">
              <w:rPr>
                <w:rFonts w:ascii="Times New Roman" w:hAnsi="Times New Roman" w:cs="Times New Roman"/>
                <w:b/>
                <w:bCs/>
                <w:sz w:val="20"/>
                <w:szCs w:val="20"/>
              </w:rPr>
              <w:t xml:space="preserve">Народы и государства степной зоны Восточной Европы и Сибири в XIII-XV вв. </w:t>
            </w:r>
          </w:p>
          <w:p w:rsidR="00332C25" w:rsidRPr="00B52DB0" w:rsidRDefault="00332C25" w:rsidP="00A6305C">
            <w:pPr>
              <w:spacing w:after="0" w:line="240" w:lineRule="auto"/>
              <w:rPr>
                <w:rFonts w:ascii="Times New Roman" w:hAnsi="Times New Roman" w:cs="Times New Roman"/>
                <w:b/>
                <w:color w:val="231F20"/>
                <w:sz w:val="20"/>
                <w:szCs w:val="20"/>
              </w:rPr>
            </w:pP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использовать историческую карту как источник информации о территории государств </w:t>
            </w:r>
            <w:r w:rsidRPr="00B52DB0">
              <w:rPr>
                <w:rFonts w:ascii="Times New Roman" w:hAnsi="Times New Roman" w:cs="Times New Roman"/>
                <w:b/>
                <w:bCs/>
                <w:sz w:val="20"/>
                <w:szCs w:val="20"/>
              </w:rPr>
              <w:t xml:space="preserve">степной зоны Восточной Европы и Сибири в XIII-XV вв.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проводить поиск информации в исторических текстах, материальных исторических памятниках Средневековья;</w:t>
            </w:r>
          </w:p>
          <w:p w:rsidR="00332C25" w:rsidRPr="00B52DB0" w:rsidRDefault="00332C25"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 составлять описание образа жизни различных групп населения </w:t>
            </w:r>
            <w:r w:rsidRPr="00B52DB0">
              <w:rPr>
                <w:rFonts w:ascii="Times New Roman" w:hAnsi="Times New Roman" w:cs="Times New Roman"/>
                <w:b/>
                <w:bCs/>
                <w:sz w:val="20"/>
                <w:szCs w:val="20"/>
              </w:rPr>
              <w:t xml:space="preserve">народов степной зоны Восточной Европы и Сибири в XIII-XV вв. </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hAnsi="Times New Roman" w:cs="Times New Roman"/>
                <w:b/>
                <w:bCs/>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 xml:space="preserve">давать сопоставительную характеристику политического устройства государств </w:t>
            </w:r>
            <w:r w:rsidRPr="00B52DB0">
              <w:rPr>
                <w:rFonts w:ascii="Times New Roman" w:hAnsi="Times New Roman" w:cs="Times New Roman"/>
                <w:b/>
                <w:bCs/>
                <w:sz w:val="20"/>
                <w:szCs w:val="20"/>
              </w:rPr>
              <w:t xml:space="preserve">степной зоны Восточной Европы и Сибири в XIII-XV вв. </w:t>
            </w:r>
          </w:p>
          <w:p w:rsidR="00332C25" w:rsidRPr="00B52DB0" w:rsidRDefault="00332C25" w:rsidP="00A6305C">
            <w:pPr>
              <w:spacing w:after="0" w:line="240" w:lineRule="auto"/>
              <w:jc w:val="both"/>
              <w:rPr>
                <w:rFonts w:ascii="Times New Roman" w:hAnsi="Times New Roman" w:cs="Times New Roman"/>
                <w:i/>
                <w:sz w:val="20"/>
                <w:szCs w:val="20"/>
              </w:rPr>
            </w:pPr>
          </w:p>
          <w:p w:rsidR="00332C25" w:rsidRPr="00B52DB0" w:rsidRDefault="00332C25" w:rsidP="00A6305C">
            <w:pPr>
              <w:spacing w:after="0" w:line="240" w:lineRule="auto"/>
              <w:jc w:val="both"/>
              <w:rPr>
                <w:rFonts w:ascii="Times New Roman" w:hAnsi="Times New Roman" w:cs="Times New Roman"/>
                <w:sz w:val="20"/>
                <w:szCs w:val="20"/>
              </w:rPr>
            </w:pP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862"/>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hAnsi="Times New Roman" w:cs="Times New Roman"/>
                <w:b/>
                <w:bCs/>
                <w:sz w:val="20"/>
                <w:szCs w:val="20"/>
              </w:rPr>
            </w:pPr>
            <w:r w:rsidRPr="00B52DB0">
              <w:rPr>
                <w:rFonts w:ascii="Times New Roman" w:hAnsi="Times New Roman" w:cs="Times New Roman"/>
                <w:b/>
                <w:bCs/>
                <w:sz w:val="20"/>
                <w:szCs w:val="20"/>
              </w:rPr>
              <w:t xml:space="preserve">Культурное пространство </w:t>
            </w:r>
          </w:p>
          <w:p w:rsidR="00332C25" w:rsidRPr="00B52DB0" w:rsidRDefault="00332C25" w:rsidP="00A6305C">
            <w:pPr>
              <w:spacing w:after="0" w:line="240" w:lineRule="auto"/>
              <w:rPr>
                <w:rFonts w:ascii="Times New Roman" w:hAnsi="Times New Roman" w:cs="Times New Roman"/>
                <w:b/>
                <w:bCs/>
                <w:sz w:val="20"/>
                <w:szCs w:val="20"/>
              </w:rPr>
            </w:pP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составлять описание образа жизни различных групп населения в средневековых обществах на Руси и в </w:t>
            </w:r>
            <w:r w:rsidRPr="00B52DB0">
              <w:rPr>
                <w:rFonts w:ascii="Times New Roman" w:hAnsi="Times New Roman" w:cs="Times New Roman"/>
                <w:sz w:val="20"/>
                <w:szCs w:val="20"/>
              </w:rPr>
              <w:lastRenderedPageBreak/>
              <w:t>других странах, памятников материальной и художественной культуры  </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9E34A0">
            <w:pPr>
              <w:pStyle w:val="af0"/>
              <w:rPr>
                <w:rFonts w:ascii="Times New Roman" w:hAnsi="Times New Roman"/>
                <w:sz w:val="20"/>
                <w:szCs w:val="20"/>
              </w:rPr>
            </w:pPr>
            <w:r w:rsidRPr="00B52DB0">
              <w:rPr>
                <w:rFonts w:ascii="Times New Roman" w:hAnsi="Times New Roman"/>
                <w:sz w:val="20"/>
                <w:szCs w:val="20"/>
              </w:rPr>
              <w:lastRenderedPageBreak/>
              <w:t xml:space="preserve">• составлять на основе информации учебника и дополнительной литературы описания памятников </w:t>
            </w:r>
            <w:r w:rsidRPr="00B52DB0">
              <w:rPr>
                <w:rFonts w:ascii="Times New Roman" w:hAnsi="Times New Roman"/>
                <w:sz w:val="20"/>
                <w:szCs w:val="20"/>
              </w:rPr>
              <w:lastRenderedPageBreak/>
              <w:t>средневековой культуры Руси и других стран, объяснять, в чем заключаются их значение.</w:t>
            </w: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278"/>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hAnsi="Times New Roman" w:cs="Times New Roman"/>
                <w:b/>
                <w:bCs/>
                <w:sz w:val="20"/>
                <w:szCs w:val="20"/>
              </w:rPr>
            </w:pPr>
            <w:r w:rsidRPr="00B52DB0">
              <w:rPr>
                <w:rFonts w:ascii="Times New Roman" w:hAnsi="Times New Roman" w:cs="Times New Roman"/>
                <w:b/>
                <w:bCs/>
                <w:sz w:val="20"/>
                <w:szCs w:val="20"/>
              </w:rPr>
              <w:t xml:space="preserve">Формирование единого Русского государства в XV веке </w:t>
            </w:r>
          </w:p>
          <w:p w:rsidR="00332C25" w:rsidRPr="00B52DB0" w:rsidRDefault="00332C25" w:rsidP="00A6305C">
            <w:pPr>
              <w:spacing w:after="0" w:line="240" w:lineRule="auto"/>
              <w:rPr>
                <w:rFonts w:ascii="Times New Roman" w:hAnsi="Times New Roman" w:cs="Times New Roman"/>
                <w:b/>
                <w:bCs/>
                <w:sz w:val="20"/>
                <w:szCs w:val="20"/>
              </w:rPr>
            </w:pP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color w:val="4E4E4F"/>
                <w:sz w:val="20"/>
                <w:szCs w:val="20"/>
              </w:rPr>
            </w:pPr>
            <w:r w:rsidRPr="00B52DB0">
              <w:rPr>
                <w:rFonts w:ascii="Times New Roman" w:hAnsi="Times New Roman" w:cs="Times New Roman"/>
                <w:sz w:val="20"/>
                <w:szCs w:val="20"/>
              </w:rPr>
              <w:t>объяснять смысл основных понятий, терминов      ц</w:t>
            </w:r>
            <w:r w:rsidRPr="00B52DB0">
              <w:rPr>
                <w:rFonts w:ascii="Times New Roman" w:hAnsi="Times New Roman" w:cs="Times New Roman"/>
                <w:color w:val="4E4E4F"/>
                <w:sz w:val="20"/>
                <w:szCs w:val="20"/>
              </w:rPr>
              <w:t>ентрализация. Кормление. Царь. Государственная символика. Герб.</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локализовать во времени общие рамки и события Средневековья, этапы становления и развития единого Российского государства;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использовать историческую карту как источник информации о территории, о направлениях крупнейших передвижений людей – походов, завоеваний, колонизаций и др.;</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давать оценку событиям и личностям отечественной истории Средних веков.</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pStyle w:val="af0"/>
              <w:rPr>
                <w:rFonts w:ascii="Times New Roman" w:hAnsi="Times New Roman"/>
                <w:sz w:val="20"/>
                <w:szCs w:val="20"/>
              </w:rPr>
            </w:pPr>
            <w:r w:rsidRPr="00B52DB0">
              <w:rPr>
                <w:rFonts w:ascii="Times New Roman" w:hAnsi="Times New Roman"/>
                <w:sz w:val="20"/>
                <w:szCs w:val="20"/>
              </w:rPr>
              <w:t>• давать сопоставительную характеристику политического устройства государств Средневековья (Русь, Запад, Восток);</w:t>
            </w:r>
          </w:p>
          <w:p w:rsidR="00332C25" w:rsidRPr="00B52DB0" w:rsidRDefault="00332C25" w:rsidP="00A6305C">
            <w:pPr>
              <w:pStyle w:val="af0"/>
              <w:rPr>
                <w:rFonts w:ascii="Times New Roman" w:hAnsi="Times New Roman"/>
                <w:sz w:val="20"/>
                <w:szCs w:val="20"/>
              </w:rPr>
            </w:pPr>
            <w:r w:rsidRPr="00B52DB0">
              <w:rPr>
                <w:rFonts w:ascii="Times New Roman" w:hAnsi="Times New Roman"/>
                <w:sz w:val="20"/>
                <w:szCs w:val="20"/>
              </w:rPr>
              <w:t>• сравнивать свидетельства различных исторических источников, выявляя в них общее и различия;</w:t>
            </w:r>
          </w:p>
          <w:p w:rsidR="00332C25" w:rsidRPr="00B52DB0" w:rsidRDefault="00332C25" w:rsidP="00A6305C">
            <w:pPr>
              <w:pStyle w:val="af0"/>
              <w:rPr>
                <w:rFonts w:ascii="Times New Roman" w:hAnsi="Times New Roman"/>
                <w:sz w:val="20"/>
                <w:szCs w:val="20"/>
              </w:rPr>
            </w:pPr>
            <w:r w:rsidRPr="00B52DB0">
              <w:rPr>
                <w:rFonts w:ascii="Times New Roman" w:hAnsi="Times New Roman"/>
                <w:sz w:val="20"/>
                <w:szCs w:val="20"/>
              </w:rPr>
              <w:t>• 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862"/>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pStyle w:val="a9"/>
              <w:spacing w:after="0" w:line="240" w:lineRule="auto"/>
              <w:rPr>
                <w:rFonts w:ascii="Times New Roman" w:hAnsi="Times New Roman" w:cs="Times New Roman"/>
                <w:b/>
                <w:bCs/>
                <w:sz w:val="20"/>
                <w:szCs w:val="20"/>
              </w:rPr>
            </w:pPr>
            <w:r w:rsidRPr="00B52DB0">
              <w:rPr>
                <w:rFonts w:ascii="Times New Roman" w:hAnsi="Times New Roman" w:cs="Times New Roman"/>
                <w:b/>
                <w:bCs/>
                <w:sz w:val="20"/>
                <w:szCs w:val="20"/>
              </w:rPr>
              <w:t xml:space="preserve">Культурное пространство </w:t>
            </w:r>
          </w:p>
          <w:p w:rsidR="00332C25" w:rsidRPr="00B52DB0" w:rsidRDefault="00332C25" w:rsidP="00A6305C">
            <w:pPr>
              <w:spacing w:after="0" w:line="240" w:lineRule="auto"/>
              <w:rPr>
                <w:rFonts w:ascii="Times New Roman" w:hAnsi="Times New Roman" w:cs="Times New Roman"/>
                <w:b/>
                <w:bCs/>
                <w:sz w:val="20"/>
                <w:szCs w:val="20"/>
              </w:rPr>
            </w:pP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проводить поиск информации в исторических текстах, материальных исторических памятниках Средневековья;</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составлять описание образа жизни различных групп населения в средневековых обществах на Руси и в других </w:t>
            </w:r>
            <w:r w:rsidR="00DC6F8E" w:rsidRPr="00B52DB0">
              <w:rPr>
                <w:rFonts w:ascii="Times New Roman" w:hAnsi="Times New Roman" w:cs="Times New Roman"/>
                <w:sz w:val="20"/>
                <w:szCs w:val="20"/>
              </w:rPr>
              <w:t>странах, памятников матер.и худ.</w:t>
            </w:r>
            <w:r w:rsidRPr="00B52DB0">
              <w:rPr>
                <w:rFonts w:ascii="Times New Roman" w:hAnsi="Times New Roman" w:cs="Times New Roman"/>
                <w:sz w:val="20"/>
                <w:szCs w:val="20"/>
              </w:rPr>
              <w:t xml:space="preserve"> культуры; рассказывать о значительных событиях средневековой истории</w:t>
            </w:r>
          </w:p>
          <w:p w:rsidR="005B6714" w:rsidRPr="00B52DB0" w:rsidRDefault="005B6714"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сопоставлять развитие Руси и других стран в период Средневековья, показывать общие черты и особенности</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сравнивать свидетельства различных исторических источников, выявляя в них общее и различия;</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w:t>
            </w:r>
            <w:r w:rsidRPr="00B52DB0">
              <w:rPr>
                <w:rFonts w:ascii="Times New Roman" w:hAnsi="Times New Roman" w:cs="Times New Roman"/>
                <w:i/>
                <w:sz w:val="20"/>
                <w:szCs w:val="20"/>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w:t>
            </w:r>
            <w:r w:rsidR="00DC6F8E" w:rsidRPr="00B52DB0">
              <w:rPr>
                <w:rFonts w:ascii="Times New Roman" w:hAnsi="Times New Roman" w:cs="Times New Roman"/>
                <w:i/>
                <w:sz w:val="20"/>
                <w:szCs w:val="20"/>
              </w:rPr>
              <w:t>ем заключаются их худ.</w:t>
            </w:r>
            <w:r w:rsidRPr="00B52DB0">
              <w:rPr>
                <w:rFonts w:ascii="Times New Roman" w:hAnsi="Times New Roman" w:cs="Times New Roman"/>
                <w:i/>
                <w:sz w:val="20"/>
                <w:szCs w:val="20"/>
              </w:rPr>
              <w:t>достоинства и значение.</w:t>
            </w:r>
          </w:p>
        </w:tc>
        <w:tc>
          <w:tcPr>
            <w:tcW w:w="2551" w:type="dxa"/>
            <w:vMerge/>
            <w:tcBorders>
              <w:left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r w:rsidR="00332C25" w:rsidRPr="00B52DB0" w:rsidTr="00844CDC">
        <w:trPr>
          <w:trHeight w:val="862"/>
        </w:trPr>
        <w:tc>
          <w:tcPr>
            <w:tcW w:w="3119"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pStyle w:val="a9"/>
              <w:spacing w:after="0" w:line="240" w:lineRule="auto"/>
              <w:rPr>
                <w:rFonts w:ascii="Times New Roman" w:hAnsi="Times New Roman" w:cs="Times New Roman"/>
                <w:b/>
                <w:bCs/>
                <w:sz w:val="20"/>
                <w:szCs w:val="20"/>
              </w:rPr>
            </w:pPr>
            <w:r w:rsidRPr="00B52DB0">
              <w:rPr>
                <w:rFonts w:ascii="Times New Roman" w:hAnsi="Times New Roman" w:cs="Times New Roman"/>
                <w:b/>
                <w:sz w:val="20"/>
                <w:szCs w:val="20"/>
              </w:rPr>
              <w:t>Региональный компонент</w:t>
            </w:r>
          </w:p>
        </w:tc>
        <w:tc>
          <w:tcPr>
            <w:tcW w:w="3828" w:type="dxa"/>
            <w:tcBorders>
              <w:top w:val="single" w:sz="4" w:space="0" w:color="auto"/>
              <w:left w:val="single" w:sz="4" w:space="0" w:color="auto"/>
              <w:bottom w:val="single" w:sz="4" w:space="0" w:color="auto"/>
              <w:right w:val="single" w:sz="4" w:space="0" w:color="auto"/>
            </w:tcBorders>
          </w:tcPr>
          <w:p w:rsidR="00332C25" w:rsidRPr="00B52DB0" w:rsidRDefault="00FA4F02" w:rsidP="00FA4F02">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локализовать во времени общие рамки и события Средневековья, этапы становления и развития государств, проводить поиск информации </w:t>
            </w:r>
          </w:p>
          <w:p w:rsidR="005B6714" w:rsidRPr="00B52DB0" w:rsidRDefault="005B6714" w:rsidP="00FA4F02">
            <w:pPr>
              <w:spacing w:after="0" w:line="240" w:lineRule="auto"/>
              <w:rPr>
                <w:rFonts w:ascii="Times New Roman" w:hAnsi="Times New Roman" w:cs="Times New Roman"/>
                <w:sz w:val="20"/>
                <w:szCs w:val="20"/>
              </w:rPr>
            </w:pPr>
          </w:p>
          <w:p w:rsidR="005B6714" w:rsidRPr="00B52DB0" w:rsidRDefault="005B6714" w:rsidP="005B6714">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проводить поиск информации в исторических текстах, материальных исторических памятниках Средневековья;</w:t>
            </w:r>
          </w:p>
          <w:p w:rsidR="005B6714" w:rsidRPr="00B52DB0" w:rsidRDefault="005B6714" w:rsidP="005B6714">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 составлять описание образа жизни </w:t>
            </w:r>
            <w:r w:rsidRPr="00B52DB0">
              <w:rPr>
                <w:rFonts w:ascii="Times New Roman" w:hAnsi="Times New Roman" w:cs="Times New Roman"/>
                <w:sz w:val="20"/>
                <w:szCs w:val="20"/>
              </w:rPr>
              <w:lastRenderedPageBreak/>
              <w:t>различных групп населения в средневековых обществах на Руси и в других странах, памятников матер.и худ. культуры; рассказывать о значительных событиях средневековой истории</w:t>
            </w:r>
          </w:p>
        </w:tc>
        <w:tc>
          <w:tcPr>
            <w:tcW w:w="3260" w:type="dxa"/>
            <w:tcBorders>
              <w:top w:val="single" w:sz="4" w:space="0" w:color="auto"/>
              <w:left w:val="single" w:sz="4" w:space="0" w:color="auto"/>
              <w:bottom w:val="single" w:sz="4" w:space="0" w:color="auto"/>
              <w:right w:val="single" w:sz="4" w:space="0" w:color="auto"/>
            </w:tcBorders>
          </w:tcPr>
          <w:p w:rsidR="00332C25" w:rsidRPr="00B52DB0" w:rsidRDefault="00FA4F02" w:rsidP="00FA4F02">
            <w:pPr>
              <w:spacing w:after="0" w:line="240" w:lineRule="auto"/>
              <w:rPr>
                <w:rFonts w:ascii="Times New Roman" w:hAnsi="Times New Roman" w:cs="Times New Roman"/>
                <w:i/>
                <w:sz w:val="20"/>
                <w:szCs w:val="20"/>
              </w:rPr>
            </w:pPr>
            <w:r w:rsidRPr="00B52DB0">
              <w:rPr>
                <w:rFonts w:ascii="Times New Roman" w:hAnsi="Times New Roman" w:cs="Times New Roman"/>
                <w:i/>
                <w:sz w:val="20"/>
                <w:szCs w:val="20"/>
              </w:rPr>
              <w:lastRenderedPageBreak/>
              <w:t>давать сопоставительную характеристику  развития  государств</w:t>
            </w:r>
          </w:p>
          <w:p w:rsidR="005B6714" w:rsidRPr="00B52DB0" w:rsidRDefault="005B6714" w:rsidP="005B6714">
            <w:pPr>
              <w:pStyle w:val="af0"/>
              <w:rPr>
                <w:rFonts w:ascii="Times New Roman" w:hAnsi="Times New Roman"/>
                <w:i/>
                <w:sz w:val="20"/>
                <w:szCs w:val="20"/>
              </w:rPr>
            </w:pPr>
            <w:r w:rsidRPr="00B52DB0">
              <w:rPr>
                <w:rFonts w:ascii="Times New Roman" w:hAnsi="Times New Roman"/>
                <w:sz w:val="20"/>
                <w:szCs w:val="20"/>
              </w:rPr>
              <w:t>• </w:t>
            </w:r>
            <w:r w:rsidRPr="00B52DB0">
              <w:rPr>
                <w:rFonts w:ascii="Times New Roman" w:hAnsi="Times New Roman"/>
                <w:i/>
                <w:sz w:val="20"/>
                <w:szCs w:val="20"/>
              </w:rPr>
              <w:t>давать сопоставительную характеристику политического устройства государств Средневековья (Русь, Запад, Восток);</w:t>
            </w:r>
          </w:p>
          <w:p w:rsidR="005B6714" w:rsidRPr="00B52DB0" w:rsidRDefault="005B6714" w:rsidP="005B6714">
            <w:pPr>
              <w:pStyle w:val="af0"/>
              <w:rPr>
                <w:rFonts w:ascii="Times New Roman" w:hAnsi="Times New Roman"/>
                <w:i/>
                <w:sz w:val="20"/>
                <w:szCs w:val="20"/>
              </w:rPr>
            </w:pPr>
            <w:r w:rsidRPr="00B52DB0">
              <w:rPr>
                <w:rFonts w:ascii="Times New Roman" w:hAnsi="Times New Roman"/>
                <w:i/>
                <w:sz w:val="20"/>
                <w:szCs w:val="20"/>
              </w:rPr>
              <w:t xml:space="preserve">• сравнивать свидетельства </w:t>
            </w:r>
            <w:r w:rsidRPr="00B52DB0">
              <w:rPr>
                <w:rFonts w:ascii="Times New Roman" w:hAnsi="Times New Roman"/>
                <w:i/>
                <w:sz w:val="20"/>
                <w:szCs w:val="20"/>
              </w:rPr>
              <w:lastRenderedPageBreak/>
              <w:t>различных исторических источников, выявляя в них общее и различия;</w:t>
            </w:r>
          </w:p>
          <w:p w:rsidR="005B6714" w:rsidRPr="00B52DB0" w:rsidRDefault="005B6714" w:rsidP="00FA4F02">
            <w:pPr>
              <w:spacing w:after="0" w:line="240" w:lineRule="auto"/>
              <w:rPr>
                <w:rFonts w:ascii="Times New Roman" w:hAnsi="Times New Roman" w:cs="Times New Roman"/>
                <w:sz w:val="20"/>
                <w:szCs w:val="20"/>
              </w:rPr>
            </w:pPr>
          </w:p>
        </w:tc>
        <w:tc>
          <w:tcPr>
            <w:tcW w:w="2551" w:type="dxa"/>
            <w:vMerge/>
            <w:tcBorders>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332C25" w:rsidRPr="00B52DB0" w:rsidRDefault="00332C25" w:rsidP="00A6305C">
            <w:pPr>
              <w:spacing w:after="0" w:line="240" w:lineRule="auto"/>
              <w:rPr>
                <w:rFonts w:ascii="Times New Roman" w:eastAsia="Times New Roman" w:hAnsi="Times New Roman" w:cs="Times New Roman"/>
                <w:sz w:val="20"/>
                <w:szCs w:val="20"/>
                <w:lang w:eastAsia="ru-RU"/>
              </w:rPr>
            </w:pPr>
          </w:p>
        </w:tc>
      </w:tr>
    </w:tbl>
    <w:p w:rsidR="000B3082" w:rsidRPr="00B52DB0" w:rsidRDefault="000B3082" w:rsidP="00A6305C">
      <w:pPr>
        <w:spacing w:after="0" w:line="240" w:lineRule="auto"/>
        <w:jc w:val="both"/>
        <w:rPr>
          <w:rFonts w:ascii="Times New Roman" w:eastAsia="Times New Roman" w:hAnsi="Times New Roman" w:cs="Times New Roman"/>
          <w:color w:val="000000"/>
          <w:sz w:val="20"/>
          <w:szCs w:val="20"/>
          <w:lang w:eastAsia="ru-RU"/>
        </w:rPr>
      </w:pPr>
    </w:p>
    <w:p w:rsidR="009E34A0" w:rsidRPr="00B52DB0" w:rsidRDefault="009E34A0" w:rsidP="00A6305C">
      <w:pPr>
        <w:spacing w:after="0" w:line="240" w:lineRule="auto"/>
        <w:jc w:val="center"/>
        <w:rPr>
          <w:rFonts w:ascii="Times New Roman" w:hAnsi="Times New Roman" w:cs="Times New Roman"/>
          <w:b/>
          <w:sz w:val="20"/>
          <w:szCs w:val="20"/>
        </w:rPr>
      </w:pPr>
    </w:p>
    <w:p w:rsidR="009E34A0" w:rsidRPr="00B52DB0" w:rsidRDefault="009E34A0" w:rsidP="00A6305C">
      <w:pPr>
        <w:spacing w:after="0" w:line="240" w:lineRule="auto"/>
        <w:jc w:val="center"/>
        <w:rPr>
          <w:rFonts w:ascii="Times New Roman" w:hAnsi="Times New Roman" w:cs="Times New Roman"/>
          <w:b/>
          <w:sz w:val="20"/>
          <w:szCs w:val="20"/>
        </w:rPr>
      </w:pPr>
    </w:p>
    <w:p w:rsidR="009E34A0" w:rsidRPr="00B52DB0" w:rsidRDefault="009E34A0" w:rsidP="00A6305C">
      <w:pPr>
        <w:spacing w:after="0" w:line="240" w:lineRule="auto"/>
        <w:jc w:val="center"/>
        <w:rPr>
          <w:rFonts w:ascii="Times New Roman" w:hAnsi="Times New Roman" w:cs="Times New Roman"/>
          <w:b/>
          <w:sz w:val="20"/>
          <w:szCs w:val="20"/>
        </w:rPr>
      </w:pPr>
    </w:p>
    <w:p w:rsidR="00844CDC" w:rsidRPr="00B52DB0" w:rsidRDefault="00844CDC" w:rsidP="00A6305C">
      <w:pPr>
        <w:spacing w:after="0" w:line="240" w:lineRule="auto"/>
        <w:jc w:val="center"/>
        <w:rPr>
          <w:rFonts w:ascii="Times New Roman" w:hAnsi="Times New Roman" w:cs="Times New Roman"/>
          <w:b/>
          <w:sz w:val="20"/>
          <w:szCs w:val="20"/>
        </w:rPr>
      </w:pPr>
    </w:p>
    <w:p w:rsidR="00844CDC" w:rsidRPr="00B52DB0" w:rsidRDefault="00844CDC" w:rsidP="00A6305C">
      <w:pPr>
        <w:spacing w:after="0" w:line="240" w:lineRule="auto"/>
        <w:jc w:val="center"/>
        <w:rPr>
          <w:rFonts w:ascii="Times New Roman" w:hAnsi="Times New Roman" w:cs="Times New Roman"/>
          <w:b/>
          <w:sz w:val="20"/>
          <w:szCs w:val="20"/>
        </w:rPr>
      </w:pPr>
    </w:p>
    <w:p w:rsidR="00844CDC" w:rsidRPr="00B52DB0" w:rsidRDefault="00844CDC" w:rsidP="00A6305C">
      <w:pPr>
        <w:spacing w:after="0" w:line="240" w:lineRule="auto"/>
        <w:jc w:val="center"/>
        <w:rPr>
          <w:rFonts w:ascii="Times New Roman" w:hAnsi="Times New Roman" w:cs="Times New Roman"/>
          <w:b/>
          <w:sz w:val="20"/>
          <w:szCs w:val="20"/>
        </w:rPr>
      </w:pPr>
    </w:p>
    <w:p w:rsidR="00844CDC" w:rsidRPr="00B52DB0" w:rsidRDefault="00844CDC" w:rsidP="00A6305C">
      <w:pPr>
        <w:spacing w:after="0" w:line="240" w:lineRule="auto"/>
        <w:jc w:val="center"/>
        <w:rPr>
          <w:rFonts w:ascii="Times New Roman" w:hAnsi="Times New Roman" w:cs="Times New Roman"/>
          <w:b/>
          <w:sz w:val="20"/>
          <w:szCs w:val="20"/>
        </w:rPr>
      </w:pPr>
    </w:p>
    <w:p w:rsidR="00844CDC" w:rsidRPr="00B52DB0" w:rsidRDefault="00844CDC" w:rsidP="00A6305C">
      <w:pPr>
        <w:spacing w:after="0" w:line="240" w:lineRule="auto"/>
        <w:jc w:val="center"/>
        <w:rPr>
          <w:rFonts w:ascii="Times New Roman" w:hAnsi="Times New Roman" w:cs="Times New Roman"/>
          <w:b/>
          <w:sz w:val="20"/>
          <w:szCs w:val="20"/>
        </w:rPr>
      </w:pPr>
    </w:p>
    <w:p w:rsidR="00844CDC" w:rsidRPr="00B52DB0" w:rsidRDefault="00844CDC" w:rsidP="00A6305C">
      <w:pPr>
        <w:spacing w:after="0" w:line="240" w:lineRule="auto"/>
        <w:jc w:val="center"/>
        <w:rPr>
          <w:rFonts w:ascii="Times New Roman" w:hAnsi="Times New Roman" w:cs="Times New Roman"/>
          <w:b/>
          <w:sz w:val="20"/>
          <w:szCs w:val="20"/>
        </w:rPr>
      </w:pPr>
    </w:p>
    <w:p w:rsidR="00844CDC" w:rsidRPr="00B52DB0" w:rsidRDefault="00844CDC" w:rsidP="00A6305C">
      <w:pPr>
        <w:spacing w:after="0" w:line="240" w:lineRule="auto"/>
        <w:jc w:val="center"/>
        <w:rPr>
          <w:rFonts w:ascii="Times New Roman" w:hAnsi="Times New Roman" w:cs="Times New Roman"/>
          <w:b/>
          <w:sz w:val="20"/>
          <w:szCs w:val="20"/>
        </w:rPr>
      </w:pPr>
    </w:p>
    <w:p w:rsidR="00844CDC" w:rsidRPr="00B52DB0" w:rsidRDefault="00844CDC" w:rsidP="00A6305C">
      <w:pPr>
        <w:spacing w:after="0" w:line="240" w:lineRule="auto"/>
        <w:jc w:val="center"/>
        <w:rPr>
          <w:rFonts w:ascii="Times New Roman" w:hAnsi="Times New Roman" w:cs="Times New Roman"/>
          <w:b/>
          <w:sz w:val="20"/>
          <w:szCs w:val="20"/>
        </w:rPr>
      </w:pPr>
    </w:p>
    <w:p w:rsidR="00844CDC" w:rsidRPr="00B52DB0" w:rsidRDefault="00844CDC" w:rsidP="00A6305C">
      <w:pPr>
        <w:spacing w:after="0" w:line="240" w:lineRule="auto"/>
        <w:jc w:val="center"/>
        <w:rPr>
          <w:rFonts w:ascii="Times New Roman" w:hAnsi="Times New Roman" w:cs="Times New Roman"/>
          <w:b/>
          <w:sz w:val="20"/>
          <w:szCs w:val="20"/>
        </w:rPr>
      </w:pPr>
    </w:p>
    <w:p w:rsidR="00844CDC" w:rsidRPr="00B52DB0" w:rsidRDefault="00844CDC" w:rsidP="00A6305C">
      <w:pPr>
        <w:spacing w:after="0" w:line="240" w:lineRule="auto"/>
        <w:jc w:val="center"/>
        <w:rPr>
          <w:rFonts w:ascii="Times New Roman" w:hAnsi="Times New Roman" w:cs="Times New Roman"/>
          <w:b/>
          <w:sz w:val="20"/>
          <w:szCs w:val="20"/>
        </w:rPr>
      </w:pPr>
    </w:p>
    <w:p w:rsidR="00CE6529" w:rsidRPr="00B52DB0" w:rsidRDefault="00CE6529" w:rsidP="00A6305C">
      <w:pPr>
        <w:spacing w:after="0" w:line="240" w:lineRule="auto"/>
        <w:jc w:val="center"/>
        <w:rPr>
          <w:rFonts w:ascii="Times New Roman" w:hAnsi="Times New Roman" w:cs="Times New Roman"/>
          <w:b/>
          <w:sz w:val="20"/>
          <w:szCs w:val="20"/>
        </w:rPr>
      </w:pPr>
    </w:p>
    <w:p w:rsidR="009E34A0" w:rsidRPr="00B52DB0" w:rsidRDefault="009E34A0" w:rsidP="00A6305C">
      <w:pPr>
        <w:spacing w:after="0" w:line="240" w:lineRule="auto"/>
        <w:jc w:val="center"/>
        <w:rPr>
          <w:rFonts w:ascii="Times New Roman" w:hAnsi="Times New Roman" w:cs="Times New Roman"/>
          <w:b/>
          <w:sz w:val="20"/>
          <w:szCs w:val="20"/>
        </w:rPr>
      </w:pPr>
    </w:p>
    <w:p w:rsidR="009E34A0" w:rsidRPr="00B52DB0" w:rsidRDefault="009E34A0" w:rsidP="00A6305C">
      <w:pPr>
        <w:spacing w:after="0" w:line="240" w:lineRule="auto"/>
        <w:jc w:val="center"/>
        <w:rPr>
          <w:rFonts w:ascii="Times New Roman" w:hAnsi="Times New Roman" w:cs="Times New Roman"/>
          <w:b/>
          <w:sz w:val="20"/>
          <w:szCs w:val="20"/>
        </w:rPr>
      </w:pPr>
    </w:p>
    <w:p w:rsidR="009E34A0" w:rsidRPr="00B52DB0" w:rsidRDefault="009E34A0" w:rsidP="00A6305C">
      <w:pPr>
        <w:spacing w:after="0" w:line="240" w:lineRule="auto"/>
        <w:jc w:val="center"/>
        <w:rPr>
          <w:rFonts w:ascii="Times New Roman" w:hAnsi="Times New Roman" w:cs="Times New Roman"/>
          <w:b/>
          <w:sz w:val="20"/>
          <w:szCs w:val="20"/>
        </w:rPr>
      </w:pPr>
    </w:p>
    <w:p w:rsidR="005B6714" w:rsidRPr="00B52DB0" w:rsidRDefault="005B6714" w:rsidP="00A6305C">
      <w:pPr>
        <w:spacing w:after="0" w:line="240" w:lineRule="auto"/>
        <w:jc w:val="center"/>
        <w:rPr>
          <w:rFonts w:ascii="Times New Roman" w:hAnsi="Times New Roman" w:cs="Times New Roman"/>
          <w:b/>
          <w:sz w:val="20"/>
          <w:szCs w:val="20"/>
        </w:rPr>
      </w:pPr>
    </w:p>
    <w:p w:rsidR="005B6714" w:rsidRPr="00B52DB0" w:rsidRDefault="005B6714" w:rsidP="00A6305C">
      <w:pPr>
        <w:spacing w:after="0" w:line="240" w:lineRule="auto"/>
        <w:jc w:val="center"/>
        <w:rPr>
          <w:rFonts w:ascii="Times New Roman" w:hAnsi="Times New Roman" w:cs="Times New Roman"/>
          <w:b/>
          <w:sz w:val="20"/>
          <w:szCs w:val="20"/>
        </w:rPr>
      </w:pPr>
    </w:p>
    <w:p w:rsidR="005B6714" w:rsidRPr="00B52DB0" w:rsidRDefault="005B6714" w:rsidP="00A6305C">
      <w:pPr>
        <w:spacing w:after="0" w:line="240" w:lineRule="auto"/>
        <w:jc w:val="center"/>
        <w:rPr>
          <w:rFonts w:ascii="Times New Roman" w:hAnsi="Times New Roman" w:cs="Times New Roman"/>
          <w:b/>
          <w:sz w:val="20"/>
          <w:szCs w:val="20"/>
        </w:rPr>
      </w:pPr>
    </w:p>
    <w:p w:rsidR="005B6714" w:rsidRPr="00B52DB0" w:rsidRDefault="005B6714" w:rsidP="00A6305C">
      <w:pPr>
        <w:spacing w:after="0" w:line="240" w:lineRule="auto"/>
        <w:jc w:val="center"/>
        <w:rPr>
          <w:rFonts w:ascii="Times New Roman" w:hAnsi="Times New Roman" w:cs="Times New Roman"/>
          <w:b/>
          <w:sz w:val="20"/>
          <w:szCs w:val="20"/>
        </w:rPr>
      </w:pPr>
    </w:p>
    <w:p w:rsidR="005B6714" w:rsidRPr="00B52DB0" w:rsidRDefault="005B6714" w:rsidP="00A6305C">
      <w:pPr>
        <w:spacing w:after="0" w:line="240" w:lineRule="auto"/>
        <w:jc w:val="center"/>
        <w:rPr>
          <w:rFonts w:ascii="Times New Roman" w:hAnsi="Times New Roman" w:cs="Times New Roman"/>
          <w:b/>
          <w:sz w:val="20"/>
          <w:szCs w:val="20"/>
        </w:rPr>
      </w:pPr>
    </w:p>
    <w:p w:rsidR="005B6714" w:rsidRDefault="005B6714" w:rsidP="00A6305C">
      <w:pPr>
        <w:spacing w:after="0" w:line="240" w:lineRule="auto"/>
        <w:jc w:val="center"/>
        <w:rPr>
          <w:rFonts w:ascii="Times New Roman" w:hAnsi="Times New Roman" w:cs="Times New Roman"/>
          <w:b/>
          <w:sz w:val="24"/>
          <w:szCs w:val="24"/>
        </w:rPr>
      </w:pPr>
    </w:p>
    <w:p w:rsidR="005B6714" w:rsidRDefault="005B6714" w:rsidP="00A6305C">
      <w:pPr>
        <w:spacing w:after="0" w:line="240" w:lineRule="auto"/>
        <w:jc w:val="center"/>
        <w:rPr>
          <w:rFonts w:ascii="Times New Roman" w:hAnsi="Times New Roman" w:cs="Times New Roman"/>
          <w:b/>
          <w:sz w:val="24"/>
          <w:szCs w:val="24"/>
        </w:rPr>
      </w:pPr>
    </w:p>
    <w:p w:rsidR="005B6714" w:rsidRDefault="005B6714" w:rsidP="00A6305C">
      <w:pPr>
        <w:spacing w:after="0" w:line="240" w:lineRule="auto"/>
        <w:jc w:val="center"/>
        <w:rPr>
          <w:rFonts w:ascii="Times New Roman" w:hAnsi="Times New Roman" w:cs="Times New Roman"/>
          <w:b/>
          <w:sz w:val="24"/>
          <w:szCs w:val="24"/>
        </w:rPr>
      </w:pPr>
    </w:p>
    <w:p w:rsidR="005B6714" w:rsidRDefault="005B6714" w:rsidP="00A6305C">
      <w:pPr>
        <w:spacing w:after="0" w:line="240" w:lineRule="auto"/>
        <w:jc w:val="center"/>
        <w:rPr>
          <w:rFonts w:ascii="Times New Roman" w:hAnsi="Times New Roman" w:cs="Times New Roman"/>
          <w:b/>
          <w:sz w:val="24"/>
          <w:szCs w:val="24"/>
        </w:rPr>
      </w:pPr>
    </w:p>
    <w:p w:rsidR="005B6714" w:rsidRDefault="005B6714" w:rsidP="00A6305C">
      <w:pPr>
        <w:spacing w:after="0" w:line="240" w:lineRule="auto"/>
        <w:jc w:val="center"/>
        <w:rPr>
          <w:rFonts w:ascii="Times New Roman" w:hAnsi="Times New Roman" w:cs="Times New Roman"/>
          <w:b/>
          <w:sz w:val="24"/>
          <w:szCs w:val="24"/>
        </w:rPr>
      </w:pPr>
    </w:p>
    <w:p w:rsidR="00B52DB0" w:rsidRDefault="00B52DB0" w:rsidP="00A6305C">
      <w:pPr>
        <w:spacing w:after="0" w:line="240" w:lineRule="auto"/>
        <w:jc w:val="center"/>
        <w:rPr>
          <w:rFonts w:ascii="Times New Roman" w:hAnsi="Times New Roman" w:cs="Times New Roman"/>
          <w:b/>
          <w:sz w:val="24"/>
          <w:szCs w:val="24"/>
        </w:rPr>
      </w:pPr>
    </w:p>
    <w:p w:rsidR="00B52DB0" w:rsidRDefault="00B52DB0" w:rsidP="00A6305C">
      <w:pPr>
        <w:spacing w:after="0" w:line="240" w:lineRule="auto"/>
        <w:jc w:val="center"/>
        <w:rPr>
          <w:rFonts w:ascii="Times New Roman" w:hAnsi="Times New Roman" w:cs="Times New Roman"/>
          <w:b/>
          <w:sz w:val="24"/>
          <w:szCs w:val="24"/>
        </w:rPr>
      </w:pPr>
    </w:p>
    <w:p w:rsidR="00B52DB0" w:rsidRDefault="00B52DB0" w:rsidP="00A6305C">
      <w:pPr>
        <w:spacing w:after="0" w:line="240" w:lineRule="auto"/>
        <w:jc w:val="center"/>
        <w:rPr>
          <w:rFonts w:ascii="Times New Roman" w:hAnsi="Times New Roman" w:cs="Times New Roman"/>
          <w:b/>
          <w:sz w:val="24"/>
          <w:szCs w:val="24"/>
        </w:rPr>
      </w:pPr>
    </w:p>
    <w:p w:rsidR="00B52DB0" w:rsidRDefault="00B52DB0" w:rsidP="00A6305C">
      <w:pPr>
        <w:spacing w:after="0" w:line="240" w:lineRule="auto"/>
        <w:jc w:val="center"/>
        <w:rPr>
          <w:rFonts w:ascii="Times New Roman" w:hAnsi="Times New Roman" w:cs="Times New Roman"/>
          <w:b/>
          <w:sz w:val="24"/>
          <w:szCs w:val="24"/>
        </w:rPr>
      </w:pPr>
    </w:p>
    <w:p w:rsidR="00B52DB0" w:rsidRDefault="00B52DB0" w:rsidP="00A6305C">
      <w:pPr>
        <w:spacing w:after="0" w:line="240" w:lineRule="auto"/>
        <w:jc w:val="center"/>
        <w:rPr>
          <w:rFonts w:ascii="Times New Roman" w:hAnsi="Times New Roman" w:cs="Times New Roman"/>
          <w:b/>
          <w:sz w:val="24"/>
          <w:szCs w:val="24"/>
        </w:rPr>
      </w:pPr>
    </w:p>
    <w:p w:rsidR="00B52DB0" w:rsidRDefault="00B52DB0" w:rsidP="00A6305C">
      <w:pPr>
        <w:spacing w:after="0" w:line="240" w:lineRule="auto"/>
        <w:jc w:val="center"/>
        <w:rPr>
          <w:rFonts w:ascii="Times New Roman" w:hAnsi="Times New Roman" w:cs="Times New Roman"/>
          <w:b/>
          <w:sz w:val="24"/>
          <w:szCs w:val="24"/>
        </w:rPr>
      </w:pPr>
    </w:p>
    <w:p w:rsidR="005B6714" w:rsidRDefault="005B6714" w:rsidP="00A6305C">
      <w:pPr>
        <w:spacing w:after="0" w:line="240" w:lineRule="auto"/>
        <w:jc w:val="center"/>
        <w:rPr>
          <w:rFonts w:ascii="Times New Roman" w:hAnsi="Times New Roman" w:cs="Times New Roman"/>
          <w:b/>
          <w:sz w:val="24"/>
          <w:szCs w:val="24"/>
        </w:rPr>
      </w:pPr>
    </w:p>
    <w:p w:rsidR="005B6714" w:rsidRDefault="005B6714" w:rsidP="00A6305C">
      <w:pPr>
        <w:spacing w:after="0" w:line="240" w:lineRule="auto"/>
        <w:jc w:val="center"/>
        <w:rPr>
          <w:rFonts w:ascii="Times New Roman" w:hAnsi="Times New Roman" w:cs="Times New Roman"/>
          <w:b/>
          <w:sz w:val="24"/>
          <w:szCs w:val="24"/>
        </w:rPr>
      </w:pPr>
    </w:p>
    <w:p w:rsidR="005B6714" w:rsidRDefault="005B6714" w:rsidP="00A6305C">
      <w:pPr>
        <w:spacing w:after="0" w:line="240" w:lineRule="auto"/>
        <w:jc w:val="center"/>
        <w:rPr>
          <w:rFonts w:ascii="Times New Roman" w:hAnsi="Times New Roman" w:cs="Times New Roman"/>
          <w:b/>
          <w:sz w:val="24"/>
          <w:szCs w:val="24"/>
        </w:rPr>
      </w:pPr>
    </w:p>
    <w:p w:rsidR="002D581E" w:rsidRPr="00B52DB0" w:rsidRDefault="00D14A92" w:rsidP="00B24BE8">
      <w:pPr>
        <w:spacing w:after="0" w:line="240" w:lineRule="auto"/>
        <w:rPr>
          <w:rFonts w:ascii="Times New Roman" w:eastAsia="Calibri" w:hAnsi="Times New Roman" w:cs="Times New Roman"/>
          <w:b/>
          <w:bCs/>
          <w:sz w:val="20"/>
          <w:szCs w:val="20"/>
        </w:rPr>
      </w:pPr>
      <w:r w:rsidRPr="00B52DB0">
        <w:rPr>
          <w:rFonts w:ascii="Times New Roman" w:hAnsi="Times New Roman" w:cs="Times New Roman"/>
          <w:b/>
          <w:sz w:val="20"/>
          <w:szCs w:val="20"/>
        </w:rPr>
        <w:lastRenderedPageBreak/>
        <w:t>Содержание</w:t>
      </w:r>
      <w:r w:rsidR="00332C25" w:rsidRPr="00B52DB0">
        <w:rPr>
          <w:rFonts w:ascii="Times New Roman" w:hAnsi="Times New Roman" w:cs="Times New Roman"/>
          <w:b/>
          <w:sz w:val="20"/>
          <w:szCs w:val="20"/>
        </w:rPr>
        <w:t xml:space="preserve"> учебного предмета</w:t>
      </w:r>
      <w:r w:rsidR="00B24BE8" w:rsidRPr="00B52DB0">
        <w:rPr>
          <w:rFonts w:ascii="Times New Roman" w:hAnsi="Times New Roman" w:cs="Times New Roman"/>
          <w:b/>
          <w:sz w:val="20"/>
          <w:szCs w:val="20"/>
        </w:rPr>
        <w:t xml:space="preserve"> </w:t>
      </w:r>
      <w:r w:rsidR="002D581E" w:rsidRPr="00B52DB0">
        <w:rPr>
          <w:rFonts w:ascii="Times New Roman" w:eastAsia="Calibri" w:hAnsi="Times New Roman" w:cs="Times New Roman"/>
          <w:b/>
          <w:bCs/>
          <w:sz w:val="20"/>
          <w:szCs w:val="20"/>
        </w:rPr>
        <w:t>История Средних веков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0475"/>
        <w:gridCol w:w="1291"/>
      </w:tblGrid>
      <w:tr w:rsidR="00332C25" w:rsidRPr="00B52DB0" w:rsidTr="00B24BE8">
        <w:tc>
          <w:tcPr>
            <w:tcW w:w="2943" w:type="dxa"/>
          </w:tcPr>
          <w:p w:rsidR="00332C25" w:rsidRPr="00B52DB0" w:rsidRDefault="00332C25" w:rsidP="00A6305C">
            <w:pPr>
              <w:shd w:val="clear" w:color="auto" w:fill="FFFFFF"/>
              <w:spacing w:after="0" w:line="240" w:lineRule="auto"/>
              <w:jc w:val="both"/>
              <w:rPr>
                <w:rFonts w:ascii="Times New Roman" w:hAnsi="Times New Roman" w:cs="Times New Roman"/>
                <w:bCs/>
                <w:sz w:val="20"/>
                <w:szCs w:val="20"/>
              </w:rPr>
            </w:pPr>
            <w:r w:rsidRPr="00B52DB0">
              <w:rPr>
                <w:rFonts w:ascii="Times New Roman" w:hAnsi="Times New Roman" w:cs="Times New Roman"/>
                <w:bCs/>
                <w:sz w:val="20"/>
                <w:szCs w:val="20"/>
              </w:rPr>
              <w:t>Название раздела</w:t>
            </w:r>
          </w:p>
        </w:tc>
        <w:tc>
          <w:tcPr>
            <w:tcW w:w="10475" w:type="dxa"/>
          </w:tcPr>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Краткое содержание</w:t>
            </w:r>
          </w:p>
        </w:tc>
        <w:tc>
          <w:tcPr>
            <w:tcW w:w="1291" w:type="dxa"/>
          </w:tcPr>
          <w:p w:rsidR="00332C25" w:rsidRPr="00B52DB0" w:rsidRDefault="00332C25" w:rsidP="00A6305C">
            <w:pPr>
              <w:spacing w:after="0" w:line="240" w:lineRule="auto"/>
              <w:rPr>
                <w:rFonts w:ascii="Times New Roman" w:hAnsi="Times New Roman" w:cs="Times New Roman"/>
                <w:b/>
                <w:bCs/>
                <w:sz w:val="20"/>
                <w:szCs w:val="20"/>
              </w:rPr>
            </w:pPr>
            <w:r w:rsidRPr="00B52DB0">
              <w:rPr>
                <w:rFonts w:ascii="Times New Roman" w:hAnsi="Times New Roman" w:cs="Times New Roman"/>
                <w:b/>
                <w:bCs/>
                <w:sz w:val="20"/>
                <w:szCs w:val="20"/>
              </w:rPr>
              <w:t>Количество</w:t>
            </w:r>
          </w:p>
          <w:p w:rsidR="00332C25" w:rsidRPr="00B52DB0" w:rsidRDefault="00332C25" w:rsidP="00A6305C">
            <w:pPr>
              <w:spacing w:after="0" w:line="240" w:lineRule="auto"/>
              <w:rPr>
                <w:rFonts w:ascii="Times New Roman" w:hAnsi="Times New Roman" w:cs="Times New Roman"/>
                <w:b/>
                <w:bCs/>
                <w:sz w:val="20"/>
                <w:szCs w:val="20"/>
              </w:rPr>
            </w:pPr>
            <w:r w:rsidRPr="00B52DB0">
              <w:rPr>
                <w:rFonts w:ascii="Times New Roman" w:hAnsi="Times New Roman" w:cs="Times New Roman"/>
                <w:b/>
                <w:bCs/>
                <w:sz w:val="20"/>
                <w:szCs w:val="20"/>
              </w:rPr>
              <w:t>часов</w:t>
            </w:r>
          </w:p>
        </w:tc>
      </w:tr>
      <w:tr w:rsidR="00492DF7" w:rsidRPr="00B52DB0" w:rsidTr="00B24BE8">
        <w:tc>
          <w:tcPr>
            <w:tcW w:w="13418" w:type="dxa"/>
            <w:gridSpan w:val="2"/>
          </w:tcPr>
          <w:p w:rsidR="00492DF7" w:rsidRPr="00B52DB0" w:rsidRDefault="00492DF7" w:rsidP="00492DF7">
            <w:pPr>
              <w:shd w:val="clear" w:color="auto" w:fill="FFFFFF"/>
              <w:autoSpaceDE w:val="0"/>
              <w:autoSpaceDN w:val="0"/>
              <w:adjustRightInd w:val="0"/>
              <w:spacing w:after="0" w:line="240" w:lineRule="auto"/>
              <w:rPr>
                <w:rFonts w:ascii="Times New Roman" w:eastAsia="Calibri" w:hAnsi="Times New Roman" w:cs="Times New Roman"/>
                <w:bCs/>
                <w:sz w:val="20"/>
                <w:szCs w:val="20"/>
              </w:rPr>
            </w:pPr>
            <w:r w:rsidRPr="00B52DB0">
              <w:rPr>
                <w:rFonts w:ascii="Times New Roman" w:eastAsia="Calibri" w:hAnsi="Times New Roman" w:cs="Times New Roman"/>
                <w:bCs/>
                <w:sz w:val="20"/>
                <w:szCs w:val="20"/>
              </w:rPr>
              <w:t>История Средних веков</w:t>
            </w:r>
          </w:p>
        </w:tc>
        <w:tc>
          <w:tcPr>
            <w:tcW w:w="1291" w:type="dxa"/>
          </w:tcPr>
          <w:p w:rsidR="00492DF7" w:rsidRPr="00B52DB0" w:rsidRDefault="00492DF7" w:rsidP="00A6305C">
            <w:pPr>
              <w:spacing w:after="0" w:line="240" w:lineRule="auto"/>
              <w:rPr>
                <w:rFonts w:ascii="Times New Roman" w:hAnsi="Times New Roman" w:cs="Times New Roman"/>
                <w:bCs/>
                <w:sz w:val="20"/>
                <w:szCs w:val="20"/>
              </w:rPr>
            </w:pPr>
            <w:r w:rsidRPr="00B52DB0">
              <w:rPr>
                <w:rFonts w:ascii="Times New Roman" w:hAnsi="Times New Roman" w:cs="Times New Roman"/>
                <w:bCs/>
                <w:sz w:val="20"/>
                <w:szCs w:val="20"/>
              </w:rPr>
              <w:t>2</w:t>
            </w:r>
            <w:r w:rsidR="00B24BE8" w:rsidRPr="00B52DB0">
              <w:rPr>
                <w:rFonts w:ascii="Times New Roman" w:hAnsi="Times New Roman" w:cs="Times New Roman"/>
                <w:bCs/>
                <w:sz w:val="20"/>
                <w:szCs w:val="20"/>
              </w:rPr>
              <w:t>3</w:t>
            </w:r>
          </w:p>
        </w:tc>
      </w:tr>
      <w:tr w:rsidR="00332C25" w:rsidRPr="00B52DB0" w:rsidTr="00B24BE8">
        <w:tc>
          <w:tcPr>
            <w:tcW w:w="2943" w:type="dxa"/>
          </w:tcPr>
          <w:p w:rsidR="00332C25" w:rsidRPr="00B52DB0" w:rsidRDefault="00332C25" w:rsidP="00A6305C">
            <w:pPr>
              <w:shd w:val="clear" w:color="auto" w:fill="FFFFFF"/>
              <w:spacing w:after="0" w:line="240" w:lineRule="auto"/>
              <w:jc w:val="both"/>
              <w:rPr>
                <w:rFonts w:ascii="Times New Roman" w:hAnsi="Times New Roman" w:cs="Times New Roman"/>
                <w:bCs/>
                <w:sz w:val="20"/>
                <w:szCs w:val="20"/>
              </w:rPr>
            </w:pPr>
          </w:p>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bCs/>
                <w:sz w:val="20"/>
                <w:szCs w:val="20"/>
              </w:rPr>
              <w:t>Раннее Средневековье</w:t>
            </w:r>
          </w:p>
          <w:p w:rsidR="00332C25" w:rsidRPr="00B52DB0" w:rsidRDefault="00332C25" w:rsidP="00A6305C">
            <w:pPr>
              <w:pStyle w:val="31"/>
              <w:keepNext/>
              <w:keepLines/>
              <w:shd w:val="clear" w:color="auto" w:fill="auto"/>
              <w:spacing w:line="240" w:lineRule="auto"/>
              <w:rPr>
                <w:rFonts w:ascii="Times New Roman" w:hAnsi="Times New Roman" w:cs="Times New Roman"/>
                <w:b w:val="0"/>
                <w:sz w:val="20"/>
                <w:szCs w:val="20"/>
              </w:rPr>
            </w:pPr>
          </w:p>
        </w:tc>
        <w:tc>
          <w:tcPr>
            <w:tcW w:w="10475" w:type="dxa"/>
          </w:tcPr>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Средние века: понятие и хронологические рамки.</w:t>
            </w:r>
          </w:p>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Начало Средневековья. Великое переселение народов. Образование варварских королевств.</w:t>
            </w:r>
          </w:p>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Народы Европы в раннее Средневековье. Франки: расселение, занятия, общественное устройство. </w:t>
            </w:r>
            <w:r w:rsidRPr="00B52DB0">
              <w:rPr>
                <w:rFonts w:ascii="Times New Roman" w:hAnsi="Times New Roman" w:cs="Times New Roman"/>
                <w:i/>
                <w:sz w:val="20"/>
                <w:szCs w:val="20"/>
              </w:rPr>
              <w:t>Законы франков; «Салическая правда».</w:t>
            </w:r>
            <w:r w:rsidRPr="00B52DB0">
              <w:rPr>
                <w:rFonts w:ascii="Times New Roman" w:hAnsi="Times New Roman" w:cs="Times New Roman"/>
                <w:sz w:val="20"/>
                <w:szCs w:val="20"/>
              </w:rPr>
              <w:t xml:space="preserve">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332C25" w:rsidRPr="00B52DB0" w:rsidRDefault="00332C25" w:rsidP="00A6305C">
            <w:pPr>
              <w:shd w:val="clear" w:color="auto" w:fill="FFFFFF"/>
              <w:spacing w:after="0" w:line="240" w:lineRule="auto"/>
              <w:jc w:val="both"/>
              <w:rPr>
                <w:rFonts w:ascii="Times New Roman" w:hAnsi="Times New Roman" w:cs="Times New Roman"/>
                <w:i/>
                <w:sz w:val="20"/>
                <w:szCs w:val="20"/>
              </w:rPr>
            </w:pPr>
          </w:p>
        </w:tc>
        <w:tc>
          <w:tcPr>
            <w:tcW w:w="1291" w:type="dxa"/>
          </w:tcPr>
          <w:p w:rsidR="00332C25" w:rsidRPr="00B52DB0" w:rsidRDefault="00A2053D" w:rsidP="0079481E">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9</w:t>
            </w:r>
          </w:p>
        </w:tc>
      </w:tr>
      <w:tr w:rsidR="00332C25" w:rsidRPr="00B52DB0" w:rsidTr="00B24BE8">
        <w:tc>
          <w:tcPr>
            <w:tcW w:w="2943" w:type="dxa"/>
          </w:tcPr>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bCs/>
                <w:sz w:val="20"/>
                <w:szCs w:val="20"/>
              </w:rPr>
              <w:t>Зрелое Средневековье</w:t>
            </w:r>
          </w:p>
          <w:p w:rsidR="00332C25" w:rsidRPr="00B52DB0" w:rsidRDefault="00332C25" w:rsidP="00A6305C">
            <w:pPr>
              <w:pStyle w:val="31"/>
              <w:keepNext/>
              <w:keepLines/>
              <w:shd w:val="clear" w:color="auto" w:fill="auto"/>
              <w:spacing w:line="240" w:lineRule="auto"/>
              <w:rPr>
                <w:rFonts w:ascii="Times New Roman" w:hAnsi="Times New Roman" w:cs="Times New Roman"/>
                <w:b w:val="0"/>
                <w:sz w:val="20"/>
                <w:szCs w:val="20"/>
              </w:rPr>
            </w:pPr>
          </w:p>
        </w:tc>
        <w:tc>
          <w:tcPr>
            <w:tcW w:w="10475" w:type="dxa"/>
          </w:tcPr>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Крестьянство: феодальная зависимость, повинности, условия жизни. Крестьянская община.</w:t>
            </w:r>
          </w:p>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332C25" w:rsidRPr="00B52DB0" w:rsidRDefault="00332C25" w:rsidP="00A6305C">
            <w:pPr>
              <w:shd w:val="clear" w:color="auto" w:fill="FFFFFF"/>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xml:space="preserve">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w:t>
            </w:r>
            <w:r w:rsidRPr="00B52DB0">
              <w:rPr>
                <w:rFonts w:ascii="Times New Roman" w:hAnsi="Times New Roman" w:cs="Times New Roman"/>
                <w:i/>
                <w:sz w:val="20"/>
                <w:szCs w:val="20"/>
              </w:rPr>
              <w:t>Ереси: причины возникновения и распространения. Преследование еретиков.</w:t>
            </w:r>
          </w:p>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w:t>
            </w:r>
            <w:r w:rsidRPr="00B52DB0">
              <w:rPr>
                <w:rFonts w:ascii="Times New Roman" w:hAnsi="Times New Roman" w:cs="Times New Roman"/>
                <w:i/>
                <w:sz w:val="20"/>
                <w:szCs w:val="20"/>
              </w:rPr>
              <w:t>(Жакерия, восстание УотаТайлера).</w:t>
            </w:r>
            <w:r w:rsidRPr="00B52DB0">
              <w:rPr>
                <w:rFonts w:ascii="Times New Roman" w:hAnsi="Times New Roman" w:cs="Times New Roman"/>
                <w:sz w:val="20"/>
                <w:szCs w:val="20"/>
              </w:rPr>
              <w:t xml:space="preserve"> Гуситское движение в Чехии.</w:t>
            </w:r>
          </w:p>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Византийская империя и славянские государства в XII—XV вв. Экспансия турок-османов и падение Византии.</w:t>
            </w:r>
          </w:p>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332C25" w:rsidRPr="00B52DB0" w:rsidRDefault="00332C25" w:rsidP="00A6305C">
            <w:pPr>
              <w:pStyle w:val="a9"/>
              <w:spacing w:after="0" w:line="240" w:lineRule="auto"/>
              <w:jc w:val="both"/>
              <w:rPr>
                <w:rFonts w:ascii="Times New Roman" w:hAnsi="Times New Roman" w:cs="Times New Roman"/>
                <w:sz w:val="20"/>
                <w:szCs w:val="20"/>
              </w:rPr>
            </w:pPr>
          </w:p>
        </w:tc>
        <w:tc>
          <w:tcPr>
            <w:tcW w:w="1291" w:type="dxa"/>
          </w:tcPr>
          <w:p w:rsidR="00332C25" w:rsidRPr="00B52DB0" w:rsidRDefault="00A2053D"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10</w:t>
            </w:r>
          </w:p>
        </w:tc>
      </w:tr>
      <w:tr w:rsidR="00332C25" w:rsidRPr="00B52DB0" w:rsidTr="00B24BE8">
        <w:tc>
          <w:tcPr>
            <w:tcW w:w="2943" w:type="dxa"/>
          </w:tcPr>
          <w:p w:rsidR="00332C25" w:rsidRPr="00B52DB0" w:rsidRDefault="00332C25" w:rsidP="00A6305C">
            <w:pPr>
              <w:pStyle w:val="a9"/>
              <w:spacing w:after="0" w:line="240" w:lineRule="auto"/>
              <w:jc w:val="both"/>
              <w:rPr>
                <w:rFonts w:ascii="Times New Roman" w:hAnsi="Times New Roman" w:cs="Times New Roman"/>
                <w:sz w:val="20"/>
                <w:szCs w:val="20"/>
              </w:rPr>
            </w:pPr>
            <w:r w:rsidRPr="00B52DB0">
              <w:rPr>
                <w:rFonts w:ascii="Times New Roman" w:hAnsi="Times New Roman" w:cs="Times New Roman"/>
                <w:bCs/>
                <w:sz w:val="20"/>
                <w:szCs w:val="20"/>
              </w:rPr>
              <w:t>Страны Востока в Средние века</w:t>
            </w:r>
          </w:p>
        </w:tc>
        <w:tc>
          <w:tcPr>
            <w:tcW w:w="10475" w:type="dxa"/>
          </w:tcPr>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Османская империя: завоевания турок-османов, управление империей, </w:t>
            </w:r>
            <w:r w:rsidRPr="00B52DB0">
              <w:rPr>
                <w:rFonts w:ascii="Times New Roman" w:hAnsi="Times New Roman" w:cs="Times New Roman"/>
                <w:i/>
                <w:sz w:val="20"/>
                <w:szCs w:val="20"/>
              </w:rPr>
              <w:t>положение покоренных народов</w:t>
            </w:r>
            <w:r w:rsidRPr="00B52DB0">
              <w:rPr>
                <w:rFonts w:ascii="Times New Roman" w:hAnsi="Times New Roman" w:cs="Times New Roman"/>
                <w:sz w:val="20"/>
                <w:szCs w:val="20"/>
              </w:rPr>
              <w:t xml:space="preserve">.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w:t>
            </w:r>
            <w:r w:rsidRPr="00B52DB0">
              <w:rPr>
                <w:rFonts w:ascii="Times New Roman" w:hAnsi="Times New Roman" w:cs="Times New Roman"/>
                <w:i/>
                <w:sz w:val="20"/>
                <w:szCs w:val="20"/>
              </w:rPr>
              <w:t xml:space="preserve">Делийский султанат. </w:t>
            </w:r>
            <w:r w:rsidRPr="00B52DB0">
              <w:rPr>
                <w:rFonts w:ascii="Times New Roman" w:hAnsi="Times New Roman" w:cs="Times New Roman"/>
                <w:sz w:val="20"/>
                <w:szCs w:val="20"/>
              </w:rPr>
              <w:t>Культура народов Востока. Литература. Архитектура. Традиционные искусства и ремесла.</w:t>
            </w:r>
          </w:p>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p>
        </w:tc>
        <w:tc>
          <w:tcPr>
            <w:tcW w:w="1291" w:type="dxa"/>
          </w:tcPr>
          <w:p w:rsidR="00332C25" w:rsidRPr="00B52DB0" w:rsidRDefault="00A2053D"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2</w:t>
            </w:r>
          </w:p>
        </w:tc>
      </w:tr>
      <w:tr w:rsidR="00332C25" w:rsidRPr="00B52DB0" w:rsidTr="00B24BE8">
        <w:tc>
          <w:tcPr>
            <w:tcW w:w="2943" w:type="dxa"/>
          </w:tcPr>
          <w:p w:rsidR="00332C25" w:rsidRPr="00B52DB0" w:rsidRDefault="00332C25" w:rsidP="00A6305C">
            <w:pPr>
              <w:pStyle w:val="a9"/>
              <w:spacing w:after="0" w:line="240" w:lineRule="auto"/>
              <w:jc w:val="left"/>
              <w:rPr>
                <w:rFonts w:ascii="Times New Roman" w:hAnsi="Times New Roman" w:cs="Times New Roman"/>
                <w:sz w:val="20"/>
                <w:szCs w:val="20"/>
              </w:rPr>
            </w:pPr>
            <w:r w:rsidRPr="00B52DB0">
              <w:rPr>
                <w:rFonts w:ascii="Times New Roman" w:hAnsi="Times New Roman" w:cs="Times New Roman"/>
                <w:bCs/>
                <w:sz w:val="20"/>
                <w:szCs w:val="20"/>
              </w:rPr>
              <w:lastRenderedPageBreak/>
              <w:t xml:space="preserve">Раздел  </w:t>
            </w:r>
            <w:r w:rsidRPr="00B52DB0">
              <w:rPr>
                <w:rFonts w:ascii="Times New Roman" w:hAnsi="Times New Roman" w:cs="Times New Roman"/>
                <w:color w:val="231F20"/>
                <w:sz w:val="20"/>
                <w:szCs w:val="20"/>
              </w:rPr>
              <w:t>IV</w:t>
            </w:r>
            <w:r w:rsidRPr="00B52DB0">
              <w:rPr>
                <w:rFonts w:ascii="Times New Roman" w:hAnsi="Times New Roman" w:cs="Times New Roman"/>
                <w:bCs/>
                <w:sz w:val="20"/>
                <w:szCs w:val="20"/>
              </w:rPr>
              <w:t xml:space="preserve"> . Государства доколумбовой Америки</w:t>
            </w:r>
          </w:p>
        </w:tc>
        <w:tc>
          <w:tcPr>
            <w:tcW w:w="10475" w:type="dxa"/>
          </w:tcPr>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Общественный строй. Религиозные верования населения. Культура.</w:t>
            </w:r>
          </w:p>
          <w:p w:rsidR="00332C25" w:rsidRPr="00B52DB0" w:rsidRDefault="00332C25"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Историческое и культурное наследие Средневековья.</w:t>
            </w:r>
          </w:p>
          <w:p w:rsidR="00332C25" w:rsidRPr="00B52DB0" w:rsidRDefault="00332C25" w:rsidP="00A6305C">
            <w:pPr>
              <w:shd w:val="clear" w:color="auto" w:fill="FFFFFF"/>
              <w:spacing w:after="0" w:line="240" w:lineRule="auto"/>
              <w:jc w:val="both"/>
              <w:rPr>
                <w:rFonts w:ascii="Times New Roman" w:hAnsi="Times New Roman" w:cs="Times New Roman"/>
                <w:bCs/>
                <w:sz w:val="20"/>
                <w:szCs w:val="20"/>
              </w:rPr>
            </w:pPr>
          </w:p>
        </w:tc>
        <w:tc>
          <w:tcPr>
            <w:tcW w:w="1291" w:type="dxa"/>
          </w:tcPr>
          <w:p w:rsidR="00332C25" w:rsidRPr="00B52DB0" w:rsidRDefault="00B24BE8"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2</w:t>
            </w:r>
          </w:p>
        </w:tc>
      </w:tr>
      <w:tr w:rsidR="00332C25" w:rsidRPr="00B52DB0" w:rsidTr="00B24BE8">
        <w:tc>
          <w:tcPr>
            <w:tcW w:w="13418" w:type="dxa"/>
            <w:gridSpan w:val="2"/>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bCs/>
                <w:sz w:val="20"/>
                <w:szCs w:val="20"/>
              </w:rPr>
              <w:t>История России. От Древней Руси к Российскому государству</w:t>
            </w:r>
          </w:p>
        </w:tc>
        <w:tc>
          <w:tcPr>
            <w:tcW w:w="1291" w:type="dxa"/>
          </w:tcPr>
          <w:p w:rsidR="00332C25" w:rsidRPr="00B52DB0" w:rsidRDefault="00A6305C"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36</w:t>
            </w:r>
          </w:p>
        </w:tc>
      </w:tr>
      <w:tr w:rsidR="00332C25" w:rsidRPr="00B52DB0" w:rsidTr="00B24BE8">
        <w:trPr>
          <w:trHeight w:val="703"/>
        </w:trPr>
        <w:tc>
          <w:tcPr>
            <w:tcW w:w="2943" w:type="dxa"/>
          </w:tcPr>
          <w:p w:rsidR="00332C25" w:rsidRPr="00B52DB0" w:rsidRDefault="00332C25" w:rsidP="00A6305C">
            <w:pPr>
              <w:spacing w:after="0" w:line="240" w:lineRule="auto"/>
              <w:rPr>
                <w:rFonts w:ascii="Times New Roman" w:hAnsi="Times New Roman" w:cs="Times New Roman"/>
                <w:bCs/>
                <w:sz w:val="20"/>
                <w:szCs w:val="20"/>
              </w:rPr>
            </w:pPr>
            <w:r w:rsidRPr="00B52DB0">
              <w:rPr>
                <w:rFonts w:ascii="Times New Roman" w:hAnsi="Times New Roman" w:cs="Times New Roman"/>
                <w:color w:val="231F20"/>
                <w:sz w:val="20"/>
                <w:szCs w:val="20"/>
              </w:rPr>
              <w:t xml:space="preserve"> В</w:t>
            </w:r>
            <w:r w:rsidRPr="00B52DB0">
              <w:rPr>
                <w:rFonts w:ascii="Times New Roman" w:hAnsi="Times New Roman" w:cs="Times New Roman"/>
                <w:bCs/>
                <w:sz w:val="20"/>
                <w:szCs w:val="20"/>
              </w:rPr>
              <w:t>ведение</w:t>
            </w:r>
          </w:p>
          <w:p w:rsidR="00332C25" w:rsidRPr="00B52DB0" w:rsidRDefault="00332C25" w:rsidP="00A6305C">
            <w:pPr>
              <w:pStyle w:val="310"/>
              <w:ind w:left="0" w:right="0"/>
              <w:rPr>
                <w:rFonts w:ascii="Times New Roman" w:hAnsi="Times New Roman" w:cs="Times New Roman"/>
                <w:b w:val="0"/>
                <w:sz w:val="20"/>
                <w:szCs w:val="20"/>
                <w:lang w:val="ru-RU"/>
              </w:rPr>
            </w:pPr>
          </w:p>
          <w:p w:rsidR="00332C25" w:rsidRPr="00B52DB0" w:rsidRDefault="00332C25" w:rsidP="00A6305C">
            <w:pPr>
              <w:spacing w:after="0" w:line="240" w:lineRule="auto"/>
              <w:rPr>
                <w:rFonts w:ascii="Times New Roman" w:hAnsi="Times New Roman" w:cs="Times New Roman"/>
                <w:sz w:val="20"/>
                <w:szCs w:val="20"/>
              </w:rPr>
            </w:pPr>
          </w:p>
        </w:tc>
        <w:tc>
          <w:tcPr>
            <w:tcW w:w="10475" w:type="dxa"/>
          </w:tcPr>
          <w:p w:rsidR="00332C25" w:rsidRPr="00B52DB0" w:rsidRDefault="00332C25"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 </w:t>
            </w:r>
          </w:p>
        </w:tc>
        <w:tc>
          <w:tcPr>
            <w:tcW w:w="1291" w:type="dxa"/>
          </w:tcPr>
          <w:p w:rsidR="00332C25" w:rsidRPr="00B52DB0" w:rsidRDefault="00A2053D"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r>
      <w:tr w:rsidR="00332C25" w:rsidRPr="00B52DB0" w:rsidTr="00B24BE8">
        <w:tc>
          <w:tcPr>
            <w:tcW w:w="2943" w:type="dxa"/>
          </w:tcPr>
          <w:p w:rsidR="00332C25" w:rsidRPr="00B52DB0" w:rsidRDefault="00332C25" w:rsidP="00A6305C">
            <w:pPr>
              <w:spacing w:after="0" w:line="240" w:lineRule="auto"/>
              <w:rPr>
                <w:rFonts w:ascii="Times New Roman" w:hAnsi="Times New Roman" w:cs="Times New Roman"/>
                <w:bCs/>
                <w:sz w:val="20"/>
                <w:szCs w:val="20"/>
              </w:rPr>
            </w:pPr>
            <w:r w:rsidRPr="00B52DB0">
              <w:rPr>
                <w:rFonts w:ascii="Times New Roman" w:hAnsi="Times New Roman" w:cs="Times New Roman"/>
                <w:bCs/>
                <w:sz w:val="20"/>
                <w:szCs w:val="20"/>
              </w:rPr>
              <w:t xml:space="preserve">Народы и государства на территории нашей страны в древности </w:t>
            </w:r>
          </w:p>
          <w:p w:rsidR="00332C25" w:rsidRPr="00B52DB0" w:rsidRDefault="00332C25" w:rsidP="00A6305C">
            <w:pPr>
              <w:pStyle w:val="310"/>
              <w:ind w:left="0" w:right="0"/>
              <w:rPr>
                <w:rFonts w:ascii="Times New Roman" w:hAnsi="Times New Roman" w:cs="Times New Roman"/>
                <w:b w:val="0"/>
                <w:sz w:val="20"/>
                <w:szCs w:val="20"/>
                <w:lang w:val="ru-RU"/>
              </w:rPr>
            </w:pPr>
          </w:p>
          <w:p w:rsidR="00332C25" w:rsidRPr="00B52DB0" w:rsidRDefault="00332C25" w:rsidP="00A6305C">
            <w:pPr>
              <w:spacing w:after="0" w:line="240" w:lineRule="auto"/>
              <w:rPr>
                <w:rFonts w:ascii="Times New Roman" w:hAnsi="Times New Roman" w:cs="Times New Roman"/>
                <w:sz w:val="20"/>
                <w:szCs w:val="20"/>
              </w:rPr>
            </w:pPr>
          </w:p>
        </w:tc>
        <w:tc>
          <w:tcPr>
            <w:tcW w:w="10475" w:type="dxa"/>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Заселение территории нашей страны человеком. Каменный век. </w:t>
            </w:r>
            <w:r w:rsidRPr="00B52DB0">
              <w:rPr>
                <w:rFonts w:ascii="Times New Roman" w:hAnsi="Times New Roman" w:cs="Times New Roman"/>
                <w:i/>
                <w:sz w:val="20"/>
                <w:szCs w:val="20"/>
              </w:rPr>
              <w:t>Особенности перехода от присваивающего хозяйства к производящему на территории Северной Евразии. Ареалы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веке. Степь и ее роль в распространении культурных взаимовлияний.</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Народы, проживавшие на этой территории до середины I тысячелетия до н.э. </w:t>
            </w:r>
            <w:r w:rsidRPr="00B52DB0">
              <w:rPr>
                <w:rFonts w:ascii="Times New Roman" w:hAnsi="Times New Roman" w:cs="Times New Roman"/>
                <w:i/>
                <w:sz w:val="20"/>
                <w:szCs w:val="20"/>
              </w:rPr>
              <w:t xml:space="preserve">Античные города-государства Северного Причерноморья. Боспорское царство. Скифское царство. Дербент. </w:t>
            </w:r>
          </w:p>
        </w:tc>
        <w:tc>
          <w:tcPr>
            <w:tcW w:w="1291" w:type="dxa"/>
          </w:tcPr>
          <w:p w:rsidR="00332C25" w:rsidRPr="00B52DB0" w:rsidRDefault="00A2053D"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2</w:t>
            </w:r>
          </w:p>
        </w:tc>
      </w:tr>
      <w:tr w:rsidR="00332C25" w:rsidRPr="00B52DB0" w:rsidTr="00B24BE8">
        <w:tc>
          <w:tcPr>
            <w:tcW w:w="2943" w:type="dxa"/>
          </w:tcPr>
          <w:p w:rsidR="00332C25" w:rsidRPr="00B52DB0" w:rsidRDefault="00332C25" w:rsidP="00A6305C">
            <w:pPr>
              <w:spacing w:after="0" w:line="240" w:lineRule="auto"/>
              <w:rPr>
                <w:rFonts w:ascii="Times New Roman" w:hAnsi="Times New Roman" w:cs="Times New Roman"/>
                <w:bCs/>
                <w:sz w:val="20"/>
                <w:szCs w:val="20"/>
              </w:rPr>
            </w:pPr>
            <w:r w:rsidRPr="00B52DB0">
              <w:rPr>
                <w:rFonts w:ascii="Times New Roman" w:hAnsi="Times New Roman" w:cs="Times New Roman"/>
                <w:bCs/>
                <w:sz w:val="20"/>
                <w:szCs w:val="20"/>
              </w:rPr>
              <w:t xml:space="preserve">Восточная Европа в середине I тыс. н. э. </w:t>
            </w:r>
          </w:p>
          <w:p w:rsidR="00332C25" w:rsidRPr="00B52DB0" w:rsidRDefault="00332C25" w:rsidP="00A6305C">
            <w:pPr>
              <w:pStyle w:val="310"/>
              <w:ind w:left="0" w:right="0"/>
              <w:rPr>
                <w:rFonts w:ascii="Times New Roman" w:hAnsi="Times New Roman" w:cs="Times New Roman"/>
                <w:b w:val="0"/>
                <w:sz w:val="20"/>
                <w:szCs w:val="20"/>
                <w:lang w:val="ru-RU"/>
              </w:rPr>
            </w:pPr>
          </w:p>
        </w:tc>
        <w:tc>
          <w:tcPr>
            <w:tcW w:w="10475" w:type="dxa"/>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Великое переселение народов. </w:t>
            </w:r>
            <w:r w:rsidRPr="00B52DB0">
              <w:rPr>
                <w:rFonts w:ascii="Times New Roman" w:hAnsi="Times New Roman" w:cs="Times New Roman"/>
                <w:i/>
                <w:sz w:val="20"/>
                <w:szCs w:val="20"/>
              </w:rPr>
              <w:t>Миграция готов. Нашествие гуннов.</w:t>
            </w:r>
            <w:r w:rsidRPr="00B52DB0">
              <w:rPr>
                <w:rFonts w:ascii="Times New Roman" w:hAnsi="Times New Roman" w:cs="Times New Roman"/>
                <w:sz w:val="20"/>
                <w:szCs w:val="20"/>
              </w:rPr>
              <w:t xml:space="preserve"> Вопрос о славянской прародине и происхождении славян. Расселение славян, их разделение на три ветви – восточных, западных и южных. </w:t>
            </w:r>
            <w:r w:rsidRPr="00B52DB0">
              <w:rPr>
                <w:rFonts w:ascii="Times New Roman" w:hAnsi="Times New Roman" w:cs="Times New Roman"/>
                <w:i/>
                <w:sz w:val="20"/>
                <w:szCs w:val="20"/>
              </w:rPr>
              <w:t>Славянские общности Восточной Европы.</w:t>
            </w:r>
            <w:r w:rsidRPr="00B52DB0">
              <w:rPr>
                <w:rFonts w:ascii="Times New Roman" w:hAnsi="Times New Roman" w:cs="Times New Roman"/>
                <w:sz w:val="20"/>
                <w:szCs w:val="20"/>
              </w:rPr>
              <w:t xml:space="preserve">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w:t>
            </w:r>
            <w:r w:rsidRPr="00B52DB0">
              <w:rPr>
                <w:rFonts w:ascii="Times New Roman" w:hAnsi="Times New Roman" w:cs="Times New Roman"/>
                <w:i/>
                <w:sz w:val="20"/>
                <w:szCs w:val="20"/>
              </w:rPr>
              <w:t xml:space="preserve">. Тюркский каганат. Хазарский каганат. Волжская Булгария. </w:t>
            </w:r>
          </w:p>
        </w:tc>
        <w:tc>
          <w:tcPr>
            <w:tcW w:w="1291" w:type="dxa"/>
          </w:tcPr>
          <w:p w:rsidR="00332C25" w:rsidRPr="00B52DB0" w:rsidRDefault="00B24BE8"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r>
      <w:tr w:rsidR="00332C25" w:rsidRPr="00B52DB0" w:rsidTr="00B24BE8">
        <w:tc>
          <w:tcPr>
            <w:tcW w:w="2943" w:type="dxa"/>
          </w:tcPr>
          <w:p w:rsidR="00332C25" w:rsidRPr="00B52DB0" w:rsidRDefault="00332C25" w:rsidP="00A6305C">
            <w:pPr>
              <w:spacing w:after="0" w:line="240" w:lineRule="auto"/>
              <w:rPr>
                <w:rFonts w:ascii="Times New Roman" w:hAnsi="Times New Roman" w:cs="Times New Roman"/>
                <w:bCs/>
                <w:sz w:val="20"/>
                <w:szCs w:val="20"/>
              </w:rPr>
            </w:pPr>
            <w:r w:rsidRPr="00B52DB0">
              <w:rPr>
                <w:rFonts w:ascii="Times New Roman" w:hAnsi="Times New Roman" w:cs="Times New Roman"/>
                <w:bCs/>
                <w:sz w:val="20"/>
                <w:szCs w:val="20"/>
              </w:rPr>
              <w:t xml:space="preserve">Образование государства Русь </w:t>
            </w:r>
          </w:p>
          <w:p w:rsidR="00332C25" w:rsidRPr="00B52DB0" w:rsidRDefault="00332C25" w:rsidP="00A6305C">
            <w:pPr>
              <w:pStyle w:val="310"/>
              <w:ind w:left="0" w:right="0"/>
              <w:rPr>
                <w:rFonts w:ascii="Times New Roman" w:hAnsi="Times New Roman" w:cs="Times New Roman"/>
                <w:b w:val="0"/>
                <w:sz w:val="20"/>
                <w:szCs w:val="20"/>
                <w:lang w:val="ru-RU"/>
              </w:rPr>
            </w:pPr>
          </w:p>
        </w:tc>
        <w:tc>
          <w:tcPr>
            <w:tcW w:w="10475" w:type="dxa"/>
          </w:tcPr>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i/>
                <w:sz w:val="20"/>
                <w:szCs w:val="20"/>
              </w:rPr>
              <w:t xml:space="preserve">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i/>
                <w:sz w:val="20"/>
                <w:szCs w:val="20"/>
              </w:rPr>
              <w:t>Государства Центральной и Западной Европы. Первые известия о Руси.</w:t>
            </w:r>
            <w:r w:rsidRPr="00B52DB0">
              <w:rPr>
                <w:rFonts w:ascii="Times New Roman" w:hAnsi="Times New Roman" w:cs="Times New Roman"/>
                <w:sz w:val="20"/>
                <w:szCs w:val="20"/>
              </w:rPr>
              <w:t xml:space="preserve"> Проблема образования Древнерусского государства. Начало династии Рюриковичей.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Принятие христианства и его значение. Византийское наследие на Руси. </w:t>
            </w:r>
          </w:p>
        </w:tc>
        <w:tc>
          <w:tcPr>
            <w:tcW w:w="1291" w:type="dxa"/>
          </w:tcPr>
          <w:p w:rsidR="00332C25" w:rsidRPr="00B52DB0" w:rsidRDefault="00A2053D"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5</w:t>
            </w:r>
          </w:p>
        </w:tc>
      </w:tr>
      <w:tr w:rsidR="00332C25" w:rsidRPr="00B52DB0" w:rsidTr="00B24BE8">
        <w:tc>
          <w:tcPr>
            <w:tcW w:w="2943" w:type="dxa"/>
          </w:tcPr>
          <w:p w:rsidR="00332C25" w:rsidRPr="00B52DB0" w:rsidRDefault="00332C25" w:rsidP="00A6305C">
            <w:pPr>
              <w:spacing w:after="0" w:line="240" w:lineRule="auto"/>
              <w:rPr>
                <w:rFonts w:ascii="Times New Roman" w:hAnsi="Times New Roman" w:cs="Times New Roman"/>
                <w:bCs/>
                <w:sz w:val="20"/>
                <w:szCs w:val="20"/>
              </w:rPr>
            </w:pPr>
            <w:r w:rsidRPr="00B52DB0">
              <w:rPr>
                <w:rFonts w:ascii="Times New Roman" w:hAnsi="Times New Roman" w:cs="Times New Roman"/>
                <w:bCs/>
                <w:sz w:val="20"/>
                <w:szCs w:val="20"/>
              </w:rPr>
              <w:t xml:space="preserve">Русь в конце X – начале XII в. </w:t>
            </w:r>
          </w:p>
          <w:p w:rsidR="00332C25" w:rsidRPr="00B52DB0" w:rsidRDefault="00332C25" w:rsidP="00A6305C">
            <w:pPr>
              <w:pStyle w:val="310"/>
              <w:ind w:left="0" w:right="0"/>
              <w:rPr>
                <w:rFonts w:ascii="Times New Roman" w:hAnsi="Times New Roman" w:cs="Times New Roman"/>
                <w:b w:val="0"/>
                <w:sz w:val="20"/>
                <w:szCs w:val="20"/>
                <w:lang w:val="ru-RU"/>
              </w:rPr>
            </w:pPr>
          </w:p>
        </w:tc>
        <w:tc>
          <w:tcPr>
            <w:tcW w:w="10475" w:type="dxa"/>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w:t>
            </w:r>
            <w:r w:rsidRPr="00B52DB0">
              <w:rPr>
                <w:rFonts w:ascii="Times New Roman" w:hAnsi="Times New Roman" w:cs="Times New Roman"/>
                <w:i/>
                <w:sz w:val="20"/>
                <w:szCs w:val="20"/>
              </w:rPr>
              <w:t>церковные уставы.</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Русь в социально-политическом контексте Евразии. Внешняя политика и международные связи: отношения с Византией, печенегами, половцами </w:t>
            </w:r>
            <w:r w:rsidRPr="00B52DB0">
              <w:rPr>
                <w:rFonts w:ascii="Times New Roman" w:hAnsi="Times New Roman" w:cs="Times New Roman"/>
                <w:i/>
                <w:sz w:val="20"/>
                <w:szCs w:val="20"/>
              </w:rPr>
              <w:t>(Дешт-и-Кипчак</w:t>
            </w:r>
            <w:r w:rsidRPr="00B52DB0">
              <w:rPr>
                <w:rFonts w:ascii="Times New Roman" w:hAnsi="Times New Roman" w:cs="Times New Roman"/>
                <w:sz w:val="20"/>
                <w:szCs w:val="20"/>
              </w:rPr>
              <w:t xml:space="preserve">), </w:t>
            </w:r>
            <w:r w:rsidRPr="00B52DB0">
              <w:rPr>
                <w:rFonts w:ascii="Times New Roman" w:hAnsi="Times New Roman" w:cs="Times New Roman"/>
                <w:i/>
                <w:sz w:val="20"/>
                <w:szCs w:val="20"/>
              </w:rPr>
              <w:t>странами Центральной, Западной и Северной Европы.</w:t>
            </w:r>
          </w:p>
        </w:tc>
        <w:tc>
          <w:tcPr>
            <w:tcW w:w="1291" w:type="dxa"/>
          </w:tcPr>
          <w:p w:rsidR="00332C25" w:rsidRPr="00B52DB0" w:rsidRDefault="00A2053D"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6</w:t>
            </w:r>
          </w:p>
        </w:tc>
      </w:tr>
      <w:tr w:rsidR="00332C25" w:rsidRPr="00B52DB0" w:rsidTr="00B24BE8">
        <w:tc>
          <w:tcPr>
            <w:tcW w:w="2943" w:type="dxa"/>
          </w:tcPr>
          <w:p w:rsidR="00332C25" w:rsidRPr="00B52DB0" w:rsidRDefault="00332C25" w:rsidP="00A6305C">
            <w:pPr>
              <w:spacing w:after="0" w:line="240" w:lineRule="auto"/>
              <w:rPr>
                <w:rFonts w:ascii="Times New Roman" w:hAnsi="Times New Roman" w:cs="Times New Roman"/>
                <w:bCs/>
                <w:sz w:val="20"/>
                <w:szCs w:val="20"/>
              </w:rPr>
            </w:pPr>
            <w:r w:rsidRPr="00B52DB0">
              <w:rPr>
                <w:rFonts w:ascii="Times New Roman" w:hAnsi="Times New Roman" w:cs="Times New Roman"/>
                <w:bCs/>
                <w:sz w:val="20"/>
                <w:szCs w:val="20"/>
              </w:rPr>
              <w:t xml:space="preserve">Культурное пространство </w:t>
            </w:r>
          </w:p>
          <w:p w:rsidR="00332C25" w:rsidRPr="00B52DB0" w:rsidRDefault="00332C25" w:rsidP="00A6305C">
            <w:pPr>
              <w:pStyle w:val="310"/>
              <w:ind w:left="0" w:right="0"/>
              <w:rPr>
                <w:rFonts w:ascii="Times New Roman" w:hAnsi="Times New Roman" w:cs="Times New Roman"/>
                <w:b w:val="0"/>
                <w:sz w:val="20"/>
                <w:szCs w:val="20"/>
                <w:lang w:val="ru-RU"/>
              </w:rPr>
            </w:pPr>
          </w:p>
        </w:tc>
        <w:tc>
          <w:tcPr>
            <w:tcW w:w="10475" w:type="dxa"/>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r w:rsidRPr="00B52DB0">
              <w:rPr>
                <w:rFonts w:ascii="Times New Roman" w:hAnsi="Times New Roman" w:cs="Times New Roman"/>
                <w:i/>
                <w:sz w:val="20"/>
                <w:szCs w:val="20"/>
              </w:rPr>
              <w:t>«Новгородская псалтирь». «Остромирово Евангелие».</w:t>
            </w:r>
            <w:r w:rsidRPr="00B52DB0">
              <w:rPr>
                <w:rFonts w:ascii="Times New Roman" w:hAnsi="Times New Roman" w:cs="Times New Roman"/>
                <w:sz w:val="20"/>
                <w:szCs w:val="20"/>
              </w:rPr>
              <w:t xml:space="preserve"> Появление древнерусской литературы. </w:t>
            </w:r>
            <w:r w:rsidRPr="00B52DB0">
              <w:rPr>
                <w:rFonts w:ascii="Times New Roman" w:hAnsi="Times New Roman" w:cs="Times New Roman"/>
                <w:i/>
                <w:sz w:val="20"/>
                <w:szCs w:val="20"/>
              </w:rPr>
              <w:t>«Слово о Законе и Благодати».</w:t>
            </w:r>
            <w:r w:rsidRPr="00B52DB0">
              <w:rPr>
                <w:rFonts w:ascii="Times New Roman" w:hAnsi="Times New Roman" w:cs="Times New Roman"/>
                <w:sz w:val="20"/>
                <w:szCs w:val="20"/>
              </w:rPr>
              <w:t xml:space="preserve">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 </w:t>
            </w:r>
          </w:p>
        </w:tc>
        <w:tc>
          <w:tcPr>
            <w:tcW w:w="1291" w:type="dxa"/>
          </w:tcPr>
          <w:p w:rsidR="00332C25" w:rsidRPr="00B52DB0" w:rsidRDefault="00A2053D"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2</w:t>
            </w:r>
          </w:p>
        </w:tc>
      </w:tr>
      <w:tr w:rsidR="00332C25" w:rsidRPr="00B52DB0" w:rsidTr="00B24BE8">
        <w:tc>
          <w:tcPr>
            <w:tcW w:w="2943" w:type="dxa"/>
          </w:tcPr>
          <w:p w:rsidR="00332C25" w:rsidRPr="00B52DB0" w:rsidRDefault="00332C25" w:rsidP="00A6305C">
            <w:pPr>
              <w:spacing w:after="0" w:line="240" w:lineRule="auto"/>
              <w:rPr>
                <w:rFonts w:ascii="Times New Roman" w:hAnsi="Times New Roman" w:cs="Times New Roman"/>
                <w:bCs/>
                <w:sz w:val="20"/>
                <w:szCs w:val="20"/>
              </w:rPr>
            </w:pPr>
            <w:r w:rsidRPr="00B52DB0">
              <w:rPr>
                <w:rFonts w:ascii="Times New Roman" w:hAnsi="Times New Roman" w:cs="Times New Roman"/>
                <w:bCs/>
                <w:sz w:val="20"/>
                <w:szCs w:val="20"/>
              </w:rPr>
              <w:t xml:space="preserve">Русь в середине XII – начале </w:t>
            </w:r>
            <w:r w:rsidRPr="00B52DB0">
              <w:rPr>
                <w:rFonts w:ascii="Times New Roman" w:hAnsi="Times New Roman" w:cs="Times New Roman"/>
                <w:bCs/>
                <w:sz w:val="20"/>
                <w:szCs w:val="20"/>
              </w:rPr>
              <w:lastRenderedPageBreak/>
              <w:t xml:space="preserve">XIII в. </w:t>
            </w:r>
          </w:p>
          <w:p w:rsidR="00332C25" w:rsidRPr="00B52DB0" w:rsidRDefault="00332C25" w:rsidP="00A6305C">
            <w:pPr>
              <w:spacing w:after="0" w:line="240" w:lineRule="auto"/>
              <w:rPr>
                <w:rFonts w:ascii="Times New Roman" w:hAnsi="Times New Roman" w:cs="Times New Roman"/>
                <w:color w:val="231F20"/>
                <w:sz w:val="20"/>
                <w:szCs w:val="20"/>
              </w:rPr>
            </w:pPr>
          </w:p>
        </w:tc>
        <w:tc>
          <w:tcPr>
            <w:tcW w:w="10475" w:type="dxa"/>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lastRenderedPageBreak/>
              <w:t xml:space="preserve">Формирование системы земель – самостоятельных государств. Важнейшие земли, управляемые ветвями княжеского </w:t>
            </w:r>
            <w:r w:rsidRPr="00B52DB0">
              <w:rPr>
                <w:rFonts w:ascii="Times New Roman" w:hAnsi="Times New Roman" w:cs="Times New Roman"/>
                <w:sz w:val="20"/>
                <w:szCs w:val="20"/>
              </w:rPr>
              <w:lastRenderedPageBreak/>
              <w:t xml:space="preserve">рода Рюриковичей: Черниговская, Смоленская, Галицкая, Волынская, Суздальская. Земли, имевшие особый статус: Киевская и Новгородская. </w:t>
            </w:r>
            <w:r w:rsidRPr="00B52DB0">
              <w:rPr>
                <w:rFonts w:ascii="Times New Roman" w:hAnsi="Times New Roman" w:cs="Times New Roman"/>
                <w:i/>
                <w:sz w:val="20"/>
                <w:szCs w:val="20"/>
              </w:rPr>
              <w:t xml:space="preserve">Эволюция общественного строя и права. Внешняя политика русских земель в евразийском контексте.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 </w:t>
            </w:r>
          </w:p>
        </w:tc>
        <w:tc>
          <w:tcPr>
            <w:tcW w:w="1291" w:type="dxa"/>
          </w:tcPr>
          <w:p w:rsidR="00332C25" w:rsidRPr="00B52DB0" w:rsidRDefault="00A2053D"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lastRenderedPageBreak/>
              <w:t>3</w:t>
            </w:r>
          </w:p>
        </w:tc>
      </w:tr>
      <w:tr w:rsidR="00332C25" w:rsidRPr="00B52DB0" w:rsidTr="00B24BE8">
        <w:tc>
          <w:tcPr>
            <w:tcW w:w="2943" w:type="dxa"/>
          </w:tcPr>
          <w:p w:rsidR="00332C25" w:rsidRPr="00B52DB0" w:rsidRDefault="00332C25" w:rsidP="00A6305C">
            <w:pPr>
              <w:spacing w:after="0" w:line="240" w:lineRule="auto"/>
              <w:rPr>
                <w:rFonts w:ascii="Times New Roman" w:hAnsi="Times New Roman" w:cs="Times New Roman"/>
                <w:sz w:val="20"/>
                <w:szCs w:val="20"/>
              </w:rPr>
            </w:pPr>
            <w:r w:rsidRPr="00B52DB0">
              <w:rPr>
                <w:rFonts w:ascii="Times New Roman" w:hAnsi="Times New Roman" w:cs="Times New Roman"/>
                <w:bCs/>
                <w:sz w:val="20"/>
                <w:szCs w:val="20"/>
              </w:rPr>
              <w:t>Русские земли в середине XIII - XIV в</w:t>
            </w:r>
            <w:r w:rsidRPr="00B52DB0">
              <w:rPr>
                <w:rFonts w:ascii="Times New Roman" w:hAnsi="Times New Roman" w:cs="Times New Roman"/>
                <w:sz w:val="20"/>
                <w:szCs w:val="20"/>
              </w:rPr>
              <w:t xml:space="preserve">. </w:t>
            </w:r>
          </w:p>
          <w:p w:rsidR="00332C25" w:rsidRPr="00B52DB0" w:rsidRDefault="00332C25" w:rsidP="00A6305C">
            <w:pPr>
              <w:spacing w:after="0" w:line="240" w:lineRule="auto"/>
              <w:rPr>
                <w:rFonts w:ascii="Times New Roman" w:hAnsi="Times New Roman" w:cs="Times New Roman"/>
                <w:color w:val="231F20"/>
                <w:sz w:val="20"/>
                <w:szCs w:val="20"/>
              </w:rPr>
            </w:pPr>
          </w:p>
        </w:tc>
        <w:tc>
          <w:tcPr>
            <w:tcW w:w="10475" w:type="dxa"/>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 </w:t>
            </w:r>
          </w:p>
          <w:p w:rsidR="00332C25" w:rsidRPr="00B52DB0" w:rsidRDefault="00332C25"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xml:space="preserve">Южные и западные русские земли. Возникновение Литовского государства и включение в его состав части русских земель. </w:t>
            </w:r>
            <w:r w:rsidRPr="00B52DB0">
              <w:rPr>
                <w:rFonts w:ascii="Times New Roman" w:hAnsi="Times New Roman" w:cs="Times New Roman"/>
                <w:i/>
                <w:sz w:val="20"/>
                <w:szCs w:val="20"/>
              </w:rPr>
              <w:t xml:space="preserve">Северо-западные земли: Новгородская и Псковская. Политический строй Новгорода и Пскова. Роль вече и князя. Новгород в системе балтийских связей.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 </w:t>
            </w:r>
          </w:p>
        </w:tc>
        <w:tc>
          <w:tcPr>
            <w:tcW w:w="1291" w:type="dxa"/>
          </w:tcPr>
          <w:p w:rsidR="00332C25" w:rsidRPr="00B52DB0" w:rsidRDefault="00A2053D"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5</w:t>
            </w:r>
          </w:p>
        </w:tc>
      </w:tr>
      <w:tr w:rsidR="00332C25" w:rsidRPr="00B52DB0" w:rsidTr="00B24BE8">
        <w:tc>
          <w:tcPr>
            <w:tcW w:w="2943" w:type="dxa"/>
          </w:tcPr>
          <w:p w:rsidR="00332C25" w:rsidRPr="00B52DB0" w:rsidRDefault="00332C25" w:rsidP="00A6305C">
            <w:pPr>
              <w:spacing w:after="0" w:line="240" w:lineRule="auto"/>
              <w:rPr>
                <w:rFonts w:ascii="Times New Roman" w:hAnsi="Times New Roman" w:cs="Times New Roman"/>
                <w:bCs/>
                <w:sz w:val="20"/>
                <w:szCs w:val="20"/>
              </w:rPr>
            </w:pPr>
            <w:r w:rsidRPr="00B52DB0">
              <w:rPr>
                <w:rFonts w:ascii="Times New Roman" w:hAnsi="Times New Roman" w:cs="Times New Roman"/>
                <w:color w:val="231F20"/>
                <w:sz w:val="20"/>
                <w:szCs w:val="20"/>
              </w:rPr>
              <w:t xml:space="preserve">. </w:t>
            </w:r>
            <w:r w:rsidRPr="00B52DB0">
              <w:rPr>
                <w:rFonts w:ascii="Times New Roman" w:hAnsi="Times New Roman" w:cs="Times New Roman"/>
                <w:bCs/>
                <w:sz w:val="20"/>
                <w:szCs w:val="20"/>
              </w:rPr>
              <w:t xml:space="preserve">Народы и государства степной зоны Восточной Европы и Сибири в XIII-XV вв. </w:t>
            </w:r>
          </w:p>
          <w:p w:rsidR="00332C25" w:rsidRPr="00B52DB0" w:rsidRDefault="00332C25" w:rsidP="00A6305C">
            <w:pPr>
              <w:spacing w:after="0" w:line="240" w:lineRule="auto"/>
              <w:rPr>
                <w:rFonts w:ascii="Times New Roman" w:hAnsi="Times New Roman" w:cs="Times New Roman"/>
                <w:color w:val="231F20"/>
                <w:sz w:val="20"/>
                <w:szCs w:val="20"/>
              </w:rPr>
            </w:pPr>
          </w:p>
        </w:tc>
        <w:tc>
          <w:tcPr>
            <w:tcW w:w="10475" w:type="dxa"/>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 </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w:t>
            </w:r>
            <w:r w:rsidRPr="00B52DB0">
              <w:rPr>
                <w:rFonts w:ascii="Times New Roman" w:hAnsi="Times New Roman" w:cs="Times New Roman"/>
                <w:i/>
                <w:sz w:val="20"/>
                <w:szCs w:val="20"/>
              </w:rPr>
              <w:t>Касимовское ханство.</w:t>
            </w:r>
            <w:r w:rsidRPr="00B52DB0">
              <w:rPr>
                <w:rFonts w:ascii="Times New Roman" w:hAnsi="Times New Roman" w:cs="Times New Roman"/>
                <w:sz w:val="20"/>
                <w:szCs w:val="20"/>
              </w:rPr>
              <w:t xml:space="preserve"> Дикое поле. Народы Северного Кавказа. </w:t>
            </w:r>
            <w:r w:rsidRPr="00B52DB0">
              <w:rPr>
                <w:rFonts w:ascii="Times New Roman" w:hAnsi="Times New Roman" w:cs="Times New Roman"/>
                <w:i/>
                <w:sz w:val="20"/>
                <w:szCs w:val="20"/>
              </w:rPr>
              <w:t>Итальянские фактории Причерноморья (Каффа, Тана, Солдайя и др.) и их роль в системе торговых и политических связей Руси с Западом и Востоком.</w:t>
            </w:r>
          </w:p>
        </w:tc>
        <w:tc>
          <w:tcPr>
            <w:tcW w:w="1291" w:type="dxa"/>
          </w:tcPr>
          <w:p w:rsidR="00332C25" w:rsidRPr="00B52DB0" w:rsidRDefault="00A2053D"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2</w:t>
            </w:r>
          </w:p>
        </w:tc>
      </w:tr>
      <w:tr w:rsidR="00332C25" w:rsidRPr="00B52DB0" w:rsidTr="00B24BE8">
        <w:tc>
          <w:tcPr>
            <w:tcW w:w="2943" w:type="dxa"/>
          </w:tcPr>
          <w:p w:rsidR="00332C25" w:rsidRPr="00B52DB0" w:rsidRDefault="00332C25" w:rsidP="00A6305C">
            <w:pPr>
              <w:spacing w:after="0" w:line="240" w:lineRule="auto"/>
              <w:rPr>
                <w:rFonts w:ascii="Times New Roman" w:hAnsi="Times New Roman" w:cs="Times New Roman"/>
                <w:bCs/>
                <w:sz w:val="20"/>
                <w:szCs w:val="20"/>
              </w:rPr>
            </w:pPr>
            <w:r w:rsidRPr="00B52DB0">
              <w:rPr>
                <w:rFonts w:ascii="Times New Roman" w:hAnsi="Times New Roman" w:cs="Times New Roman"/>
                <w:bCs/>
                <w:sz w:val="20"/>
                <w:szCs w:val="20"/>
              </w:rPr>
              <w:t xml:space="preserve">Культурное пространство </w:t>
            </w:r>
          </w:p>
          <w:p w:rsidR="00332C25" w:rsidRPr="00B52DB0" w:rsidRDefault="00332C25" w:rsidP="00A6305C">
            <w:pPr>
              <w:spacing w:after="0" w:line="240" w:lineRule="auto"/>
              <w:rPr>
                <w:rFonts w:ascii="Times New Roman" w:hAnsi="Times New Roman" w:cs="Times New Roman"/>
                <w:bCs/>
                <w:sz w:val="20"/>
                <w:szCs w:val="20"/>
              </w:rPr>
            </w:pPr>
          </w:p>
        </w:tc>
        <w:tc>
          <w:tcPr>
            <w:tcW w:w="10475" w:type="dxa"/>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i/>
                <w:sz w:val="20"/>
                <w:szCs w:val="20"/>
              </w:rPr>
              <w:t>Изменения в представлениях о картине мира в Евразии в связи с завершением монгольских завоеваний.</w:t>
            </w:r>
            <w:r w:rsidRPr="00B52DB0">
              <w:rPr>
                <w:rFonts w:ascii="Times New Roman" w:hAnsi="Times New Roman" w:cs="Times New Roman"/>
                <w:sz w:val="20"/>
                <w:szCs w:val="20"/>
              </w:rPr>
              <w:t xml:space="preserve">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Епифаний Премудрый. Архитектура. Изобразительное искусство. Феофан Грек. Андрей Рублев. </w:t>
            </w:r>
          </w:p>
        </w:tc>
        <w:tc>
          <w:tcPr>
            <w:tcW w:w="1291" w:type="dxa"/>
          </w:tcPr>
          <w:p w:rsidR="00332C25" w:rsidRPr="00B52DB0" w:rsidRDefault="00A2053D"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r>
      <w:tr w:rsidR="00332C25" w:rsidRPr="00B52DB0" w:rsidTr="00B24BE8">
        <w:tc>
          <w:tcPr>
            <w:tcW w:w="2943" w:type="dxa"/>
          </w:tcPr>
          <w:p w:rsidR="00332C25" w:rsidRPr="00B52DB0" w:rsidRDefault="00332C25" w:rsidP="00A6305C">
            <w:pPr>
              <w:spacing w:after="0" w:line="240" w:lineRule="auto"/>
              <w:rPr>
                <w:rFonts w:ascii="Times New Roman" w:hAnsi="Times New Roman" w:cs="Times New Roman"/>
                <w:bCs/>
                <w:sz w:val="20"/>
                <w:szCs w:val="20"/>
              </w:rPr>
            </w:pPr>
            <w:r w:rsidRPr="00B52DB0">
              <w:rPr>
                <w:rFonts w:ascii="Times New Roman" w:hAnsi="Times New Roman" w:cs="Times New Roman"/>
                <w:color w:val="231F20"/>
                <w:sz w:val="20"/>
                <w:szCs w:val="20"/>
              </w:rPr>
              <w:t>.</w:t>
            </w:r>
            <w:r w:rsidRPr="00B52DB0">
              <w:rPr>
                <w:rFonts w:ascii="Times New Roman" w:hAnsi="Times New Roman" w:cs="Times New Roman"/>
                <w:bCs/>
                <w:sz w:val="20"/>
                <w:szCs w:val="20"/>
              </w:rPr>
              <w:t xml:space="preserve">Формирование единого Русского государства в XV веке </w:t>
            </w:r>
          </w:p>
          <w:p w:rsidR="00332C25" w:rsidRPr="00B52DB0" w:rsidRDefault="00332C25" w:rsidP="00A6305C">
            <w:pPr>
              <w:spacing w:after="0" w:line="240" w:lineRule="auto"/>
              <w:rPr>
                <w:rFonts w:ascii="Times New Roman" w:hAnsi="Times New Roman" w:cs="Times New Roman"/>
                <w:bCs/>
                <w:sz w:val="20"/>
                <w:szCs w:val="20"/>
              </w:rPr>
            </w:pPr>
          </w:p>
        </w:tc>
        <w:tc>
          <w:tcPr>
            <w:tcW w:w="10475" w:type="dxa"/>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r w:rsidRPr="00B52DB0">
              <w:rPr>
                <w:rFonts w:ascii="Times New Roman" w:hAnsi="Times New Roman" w:cs="Times New Roman"/>
                <w:i/>
                <w:sz w:val="20"/>
                <w:szCs w:val="20"/>
              </w:rPr>
              <w:t xml:space="preserve">Новгород и Псков в XV в.: политический строй, отношения с Москвой, Ливонским орденом, Ганзой, Великим княжеством Литовским. </w:t>
            </w:r>
            <w:r w:rsidRPr="00B52DB0">
              <w:rPr>
                <w:rFonts w:ascii="Times New Roman" w:hAnsi="Times New Roman" w:cs="Times New Roman"/>
                <w:sz w:val="20"/>
                <w:szCs w:val="20"/>
              </w:rPr>
              <w:t xml:space="preserve">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w:t>
            </w:r>
            <w:r w:rsidRPr="00B52DB0">
              <w:rPr>
                <w:rFonts w:ascii="Times New Roman" w:hAnsi="Times New Roman" w:cs="Times New Roman"/>
                <w:i/>
                <w:sz w:val="20"/>
                <w:szCs w:val="20"/>
              </w:rPr>
              <w:t>Формирование аппарата управления единого государства. Перемены в устройстве двора великого князя:</w:t>
            </w:r>
            <w:r w:rsidRPr="00B52DB0">
              <w:rPr>
                <w:rFonts w:ascii="Times New Roman" w:hAnsi="Times New Roman" w:cs="Times New Roman"/>
                <w:sz w:val="20"/>
                <w:szCs w:val="20"/>
              </w:rPr>
              <w:t xml:space="preserve"> новая государственная символика; царский титул и регалии; дворцовое и церковное строительство. Московский Кремль. </w:t>
            </w:r>
          </w:p>
        </w:tc>
        <w:tc>
          <w:tcPr>
            <w:tcW w:w="1291" w:type="dxa"/>
          </w:tcPr>
          <w:p w:rsidR="00332C25" w:rsidRPr="00B52DB0" w:rsidRDefault="00A2053D"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4</w:t>
            </w:r>
          </w:p>
        </w:tc>
      </w:tr>
      <w:tr w:rsidR="00332C25" w:rsidRPr="00B52DB0" w:rsidTr="00B24BE8">
        <w:tc>
          <w:tcPr>
            <w:tcW w:w="2943" w:type="dxa"/>
          </w:tcPr>
          <w:p w:rsidR="00332C25" w:rsidRPr="00B52DB0" w:rsidRDefault="00332C25" w:rsidP="00A6305C">
            <w:pPr>
              <w:spacing w:after="0" w:line="240" w:lineRule="auto"/>
              <w:rPr>
                <w:rFonts w:ascii="Times New Roman" w:hAnsi="Times New Roman" w:cs="Times New Roman"/>
                <w:bCs/>
                <w:sz w:val="20"/>
                <w:szCs w:val="20"/>
              </w:rPr>
            </w:pPr>
            <w:r w:rsidRPr="00B52DB0">
              <w:rPr>
                <w:rFonts w:ascii="Times New Roman" w:hAnsi="Times New Roman" w:cs="Times New Roman"/>
                <w:bCs/>
                <w:sz w:val="20"/>
                <w:szCs w:val="20"/>
              </w:rPr>
              <w:t xml:space="preserve">Культурное пространство </w:t>
            </w:r>
          </w:p>
          <w:p w:rsidR="00332C25" w:rsidRPr="00B52DB0" w:rsidRDefault="00332C25" w:rsidP="00A6305C">
            <w:pPr>
              <w:spacing w:after="0" w:line="240" w:lineRule="auto"/>
              <w:rPr>
                <w:rFonts w:ascii="Times New Roman" w:hAnsi="Times New Roman" w:cs="Times New Roman"/>
                <w:bCs/>
                <w:sz w:val="20"/>
                <w:szCs w:val="20"/>
              </w:rPr>
            </w:pPr>
          </w:p>
        </w:tc>
        <w:tc>
          <w:tcPr>
            <w:tcW w:w="10475" w:type="dxa"/>
          </w:tcPr>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Изменения восприятия мира. Сакрализация великокняжеской власти. Флорентийская уния. Установление автокефалии русской церкви. </w:t>
            </w:r>
            <w:r w:rsidRPr="00B52DB0">
              <w:rPr>
                <w:rFonts w:ascii="Times New Roman" w:hAnsi="Times New Roman" w:cs="Times New Roman"/>
                <w:i/>
                <w:sz w:val="20"/>
                <w:szCs w:val="20"/>
              </w:rPr>
              <w:t>Внутрицерковная борьба (иосифляне и нестяжатели, ереси).</w:t>
            </w:r>
            <w:r w:rsidRPr="00B52DB0">
              <w:rPr>
                <w:rFonts w:ascii="Times New Roman" w:hAnsi="Times New Roman" w:cs="Times New Roman"/>
                <w:sz w:val="20"/>
                <w:szCs w:val="20"/>
              </w:rPr>
              <w:t xml:space="preserve">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Изобразительное искусство. </w:t>
            </w:r>
            <w:r w:rsidRPr="00B52DB0">
              <w:rPr>
                <w:rFonts w:ascii="Times New Roman" w:hAnsi="Times New Roman" w:cs="Times New Roman"/>
                <w:i/>
                <w:sz w:val="20"/>
                <w:szCs w:val="20"/>
              </w:rPr>
              <w:t>Повседневная жизнь горожан и сельских жителей в древнерусский и раннемосковский периоды.</w:t>
            </w:r>
          </w:p>
        </w:tc>
        <w:tc>
          <w:tcPr>
            <w:tcW w:w="1291" w:type="dxa"/>
          </w:tcPr>
          <w:p w:rsidR="00332C25" w:rsidRPr="00B52DB0" w:rsidRDefault="00A2053D"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3</w:t>
            </w:r>
          </w:p>
        </w:tc>
      </w:tr>
      <w:tr w:rsidR="00332C25" w:rsidRPr="00B52DB0" w:rsidTr="00B24BE8">
        <w:tc>
          <w:tcPr>
            <w:tcW w:w="2943" w:type="dxa"/>
          </w:tcPr>
          <w:p w:rsidR="00332C25" w:rsidRPr="00B52DB0" w:rsidRDefault="00332C25" w:rsidP="00A6305C">
            <w:pPr>
              <w:spacing w:after="0" w:line="240" w:lineRule="auto"/>
              <w:rPr>
                <w:rFonts w:ascii="Times New Roman" w:hAnsi="Times New Roman" w:cs="Times New Roman"/>
                <w:bCs/>
                <w:sz w:val="20"/>
                <w:szCs w:val="20"/>
              </w:rPr>
            </w:pPr>
            <w:r w:rsidRPr="00B52DB0">
              <w:rPr>
                <w:rFonts w:ascii="Times New Roman" w:hAnsi="Times New Roman" w:cs="Times New Roman"/>
                <w:sz w:val="20"/>
                <w:szCs w:val="20"/>
              </w:rPr>
              <w:t xml:space="preserve"> Региональный компонент</w:t>
            </w:r>
          </w:p>
        </w:tc>
        <w:tc>
          <w:tcPr>
            <w:tcW w:w="10475" w:type="dxa"/>
          </w:tcPr>
          <w:p w:rsidR="00332C25" w:rsidRPr="00B52DB0" w:rsidRDefault="00F2648C"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1.</w:t>
            </w:r>
            <w:r w:rsidR="00332C25" w:rsidRPr="00B52DB0">
              <w:rPr>
                <w:rFonts w:ascii="Times New Roman" w:hAnsi="Times New Roman" w:cs="Times New Roman"/>
                <w:sz w:val="20"/>
                <w:szCs w:val="20"/>
              </w:rPr>
              <w:t>Наш регион в древности и средневековье. Первобытное общество на территории Среднего Поволжья</w:t>
            </w:r>
            <w:r w:rsidR="00492DF7" w:rsidRPr="00B52DB0">
              <w:rPr>
                <w:rFonts w:ascii="Times New Roman" w:hAnsi="Times New Roman" w:cs="Times New Roman"/>
                <w:sz w:val="20"/>
                <w:szCs w:val="20"/>
              </w:rPr>
              <w:t>.</w:t>
            </w:r>
            <w:r w:rsidR="00B24BE8" w:rsidRPr="00B52DB0">
              <w:rPr>
                <w:rFonts w:ascii="Times New Roman" w:hAnsi="Times New Roman" w:cs="Times New Roman"/>
                <w:sz w:val="20"/>
                <w:szCs w:val="20"/>
              </w:rPr>
              <w:t xml:space="preserve"> </w:t>
            </w:r>
            <w:r w:rsidR="00332C25" w:rsidRPr="00B52DB0">
              <w:rPr>
                <w:rFonts w:ascii="Times New Roman" w:hAnsi="Times New Roman" w:cs="Times New Roman"/>
                <w:sz w:val="20"/>
                <w:szCs w:val="20"/>
              </w:rPr>
              <w:t xml:space="preserve">Природно-климатические условия региона и их изменение. Древние люди на берегах Волги и Камы: расселение, занятия, образ жизни, верования. Стоянки первобытных людей на территории Среднего Поволжья. Древнейшие орудия труда. </w:t>
            </w:r>
            <w:r w:rsidR="00332C25" w:rsidRPr="00B52DB0">
              <w:rPr>
                <w:rFonts w:ascii="Times New Roman" w:hAnsi="Times New Roman" w:cs="Times New Roman"/>
                <w:sz w:val="20"/>
                <w:szCs w:val="20"/>
              </w:rPr>
              <w:lastRenderedPageBreak/>
              <w:t>Возникновение религии, искусства. Основные археологические культуры и племена: территория, памятники, хозяйство, общественные отношения, этнос. Пере</w:t>
            </w:r>
            <w:r w:rsidR="00E96504" w:rsidRPr="00B52DB0">
              <w:rPr>
                <w:rFonts w:ascii="Times New Roman" w:hAnsi="Times New Roman" w:cs="Times New Roman"/>
                <w:sz w:val="20"/>
                <w:szCs w:val="20"/>
              </w:rPr>
              <w:t>ход от присваивающего к произво</w:t>
            </w:r>
            <w:r w:rsidR="00332C25" w:rsidRPr="00B52DB0">
              <w:rPr>
                <w:rFonts w:ascii="Times New Roman" w:hAnsi="Times New Roman" w:cs="Times New Roman"/>
                <w:sz w:val="20"/>
                <w:szCs w:val="20"/>
              </w:rPr>
              <w:t>дящему типу хозяйства.</w:t>
            </w:r>
          </w:p>
          <w:p w:rsidR="00332C25" w:rsidRPr="00B52DB0" w:rsidRDefault="00F2648C"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2.</w:t>
            </w:r>
            <w:r w:rsidR="00332C25" w:rsidRPr="00B52DB0">
              <w:rPr>
                <w:rFonts w:ascii="Times New Roman" w:hAnsi="Times New Roman" w:cs="Times New Roman"/>
                <w:sz w:val="20"/>
                <w:szCs w:val="20"/>
              </w:rPr>
              <w:t xml:space="preserve">Древние тюрки и ранние тюркские государства в Евразии </w:t>
            </w:r>
          </w:p>
          <w:p w:rsidR="00AE0034"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Хунну-гунны и Великое переселение народов. Хозяйство, образ жизни хуннов. Хуннская держава - централизованная империя. Аттила. Среднее Поволжье в гуннское время.</w:t>
            </w:r>
            <w:r w:rsidR="00B24BE8" w:rsidRPr="00B52DB0">
              <w:rPr>
                <w:rFonts w:ascii="Times New Roman" w:hAnsi="Times New Roman" w:cs="Times New Roman"/>
                <w:sz w:val="20"/>
                <w:szCs w:val="20"/>
              </w:rPr>
              <w:t xml:space="preserve"> </w:t>
            </w:r>
            <w:r w:rsidRPr="00B52DB0">
              <w:rPr>
                <w:rFonts w:ascii="Times New Roman" w:hAnsi="Times New Roman" w:cs="Times New Roman"/>
                <w:sz w:val="20"/>
                <w:szCs w:val="20"/>
              </w:rPr>
              <w:t xml:space="preserve">Тюркский каганат. Вклад тюрков в мировую цивилизацию. </w:t>
            </w:r>
          </w:p>
          <w:p w:rsidR="00AE0034" w:rsidRPr="00B52DB0" w:rsidRDefault="00F2648C"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3.</w:t>
            </w:r>
            <w:r w:rsidR="00332C25" w:rsidRPr="00B52DB0">
              <w:rPr>
                <w:rFonts w:ascii="Times New Roman" w:hAnsi="Times New Roman" w:cs="Times New Roman"/>
                <w:sz w:val="20"/>
                <w:szCs w:val="20"/>
              </w:rPr>
              <w:t>Среднее Поволжье в эпоху тюркских каганатов. Именьковская культура.</w:t>
            </w:r>
          </w:p>
          <w:p w:rsidR="00332C25" w:rsidRPr="00B52DB0" w:rsidRDefault="00F2648C"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4.</w:t>
            </w:r>
            <w:r w:rsidR="00332C25" w:rsidRPr="00B52DB0">
              <w:rPr>
                <w:rFonts w:ascii="Times New Roman" w:hAnsi="Times New Roman" w:cs="Times New Roman"/>
                <w:sz w:val="20"/>
                <w:szCs w:val="20"/>
              </w:rPr>
              <w:t>Великая Болгария. Кубрат хан - основатель Болгарского государства. Территория, население, хозяйство. Распад государства и дальнейшие судьбы болгар.</w:t>
            </w:r>
            <w:r w:rsidR="00B24BE8" w:rsidRPr="00B52DB0">
              <w:rPr>
                <w:rFonts w:ascii="Times New Roman" w:hAnsi="Times New Roman" w:cs="Times New Roman"/>
                <w:sz w:val="20"/>
                <w:szCs w:val="20"/>
              </w:rPr>
              <w:t xml:space="preserve"> </w:t>
            </w:r>
            <w:r w:rsidR="00332C25" w:rsidRPr="00B52DB0">
              <w:rPr>
                <w:rFonts w:ascii="Times New Roman" w:hAnsi="Times New Roman" w:cs="Times New Roman"/>
                <w:sz w:val="20"/>
                <w:szCs w:val="20"/>
              </w:rPr>
              <w:t>Хазарский каганат. Территория, население, государственный строй, экономика. Падение Хазарского каганата.</w:t>
            </w:r>
          </w:p>
          <w:p w:rsidR="00AE0034" w:rsidRPr="00B52DB0" w:rsidRDefault="00F2648C"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5.</w:t>
            </w:r>
            <w:r w:rsidR="00332C25" w:rsidRPr="00B52DB0">
              <w:rPr>
                <w:rFonts w:ascii="Times New Roman" w:hAnsi="Times New Roman" w:cs="Times New Roman"/>
                <w:sz w:val="20"/>
                <w:szCs w:val="20"/>
              </w:rPr>
              <w:t xml:space="preserve">ВолжскаяБулгария (X - начало XIII вв.) Ранние болгары на Волге. Образование Булгарского государства. Территория, государственный строй, население. Хозяйственная жизнь булгар. Страна городов, Биляр. Багдадское посольство и официальное принятие ислама. </w:t>
            </w:r>
          </w:p>
          <w:p w:rsidR="00AE0034" w:rsidRPr="00B52DB0" w:rsidRDefault="00F2648C"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6.</w:t>
            </w:r>
            <w:r w:rsidR="00332C25" w:rsidRPr="00B52DB0">
              <w:rPr>
                <w:rFonts w:ascii="Times New Roman" w:hAnsi="Times New Roman" w:cs="Times New Roman"/>
                <w:sz w:val="20"/>
                <w:szCs w:val="20"/>
              </w:rPr>
              <w:t>Внешнеполитические связи. Волжская</w:t>
            </w:r>
            <w:r w:rsidR="00B24BE8" w:rsidRPr="00B52DB0">
              <w:rPr>
                <w:rFonts w:ascii="Times New Roman" w:hAnsi="Times New Roman" w:cs="Times New Roman"/>
                <w:sz w:val="20"/>
                <w:szCs w:val="20"/>
              </w:rPr>
              <w:t xml:space="preserve"> </w:t>
            </w:r>
            <w:r w:rsidR="00332C25" w:rsidRPr="00B52DB0">
              <w:rPr>
                <w:rFonts w:ascii="Times New Roman" w:hAnsi="Times New Roman" w:cs="Times New Roman"/>
                <w:sz w:val="20"/>
                <w:szCs w:val="20"/>
              </w:rPr>
              <w:t>Булгария, Древнерусское государство, страны Запада.</w:t>
            </w:r>
          </w:p>
          <w:p w:rsidR="00332C25" w:rsidRPr="00B52DB0" w:rsidRDefault="00F2648C"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7. </w:t>
            </w:r>
            <w:r w:rsidR="00332C25" w:rsidRPr="00B52DB0">
              <w:rPr>
                <w:rFonts w:ascii="Times New Roman" w:hAnsi="Times New Roman" w:cs="Times New Roman"/>
                <w:sz w:val="20"/>
                <w:szCs w:val="20"/>
              </w:rPr>
              <w:t>Культура Волжской</w:t>
            </w:r>
            <w:r w:rsidR="00B24BE8" w:rsidRPr="00B52DB0">
              <w:rPr>
                <w:rFonts w:ascii="Times New Roman" w:hAnsi="Times New Roman" w:cs="Times New Roman"/>
                <w:sz w:val="20"/>
                <w:szCs w:val="20"/>
              </w:rPr>
              <w:t xml:space="preserve"> </w:t>
            </w:r>
            <w:r w:rsidR="00332C25" w:rsidRPr="00B52DB0">
              <w:rPr>
                <w:rFonts w:ascii="Times New Roman" w:hAnsi="Times New Roman" w:cs="Times New Roman"/>
                <w:sz w:val="20"/>
                <w:szCs w:val="20"/>
              </w:rPr>
              <w:t>Булгарии. Ислам и его роль в распространении письменности и грамотности среди населения. Булгарские ученые и поэты. Кул Гали.</w:t>
            </w:r>
          </w:p>
          <w:p w:rsidR="00332C25" w:rsidRPr="00B52DB0" w:rsidRDefault="00F2648C"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8.</w:t>
            </w:r>
            <w:r w:rsidR="00332C25" w:rsidRPr="00B52DB0">
              <w:rPr>
                <w:rFonts w:ascii="Times New Roman" w:hAnsi="Times New Roman" w:cs="Times New Roman"/>
                <w:sz w:val="20"/>
                <w:szCs w:val="20"/>
              </w:rPr>
              <w:t>Монгольские завоевания и ВолжскаяБулгария</w:t>
            </w:r>
          </w:p>
          <w:p w:rsidR="00332C25"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Монгольское государство. Древние монголы и татары. Первые столкновения булгар с монголами. Поход Бату-хана на Булгарию в 1236 г. и его последствия.</w:t>
            </w:r>
            <w:r w:rsidR="00B24BE8" w:rsidRPr="00B52DB0">
              <w:rPr>
                <w:rFonts w:ascii="Times New Roman" w:hAnsi="Times New Roman" w:cs="Times New Roman"/>
                <w:sz w:val="20"/>
                <w:szCs w:val="20"/>
              </w:rPr>
              <w:t xml:space="preserve"> </w:t>
            </w:r>
            <w:r w:rsidRPr="00B52DB0">
              <w:rPr>
                <w:rFonts w:ascii="Times New Roman" w:hAnsi="Times New Roman" w:cs="Times New Roman"/>
                <w:sz w:val="20"/>
                <w:szCs w:val="20"/>
              </w:rPr>
              <w:t>Улус</w:t>
            </w:r>
            <w:r w:rsidR="00B24BE8" w:rsidRPr="00B52DB0">
              <w:rPr>
                <w:rFonts w:ascii="Times New Roman" w:hAnsi="Times New Roman" w:cs="Times New Roman"/>
                <w:sz w:val="20"/>
                <w:szCs w:val="20"/>
              </w:rPr>
              <w:t xml:space="preserve"> </w:t>
            </w:r>
            <w:r w:rsidRPr="00B52DB0">
              <w:rPr>
                <w:rFonts w:ascii="Times New Roman" w:hAnsi="Times New Roman" w:cs="Times New Roman"/>
                <w:sz w:val="20"/>
                <w:szCs w:val="20"/>
              </w:rPr>
              <w:t>Джучи (Золотая Орда): образование и расцвет. Территория и население. Хан Узбек. Государственное управление. Экономика в период расцвета Золотой Орды. Золотоордынские города. Культура Золотой Орды.</w:t>
            </w:r>
          </w:p>
          <w:p w:rsidR="00332C25" w:rsidRPr="00B52DB0" w:rsidRDefault="00F2648C"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9.</w:t>
            </w:r>
            <w:r w:rsidR="00332C25" w:rsidRPr="00B52DB0">
              <w:rPr>
                <w:rFonts w:ascii="Times New Roman" w:hAnsi="Times New Roman" w:cs="Times New Roman"/>
                <w:sz w:val="20"/>
                <w:szCs w:val="20"/>
              </w:rPr>
              <w:t>Булгарские земли в составе Улуса Джучи</w:t>
            </w:r>
          </w:p>
          <w:p w:rsidR="00AE0034" w:rsidRPr="00B52DB0" w:rsidRDefault="00332C25"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Булгарские земли после монгольского нашествия. Восстановление разрушенного хозяйства. Расцвет экономики и культуры в XTV в. Международная торговля.</w:t>
            </w:r>
          </w:p>
          <w:p w:rsidR="00332C25" w:rsidRPr="00B52DB0" w:rsidRDefault="00F2648C"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10.</w:t>
            </w:r>
            <w:r w:rsidR="00332C25" w:rsidRPr="00B52DB0">
              <w:rPr>
                <w:rFonts w:ascii="Times New Roman" w:hAnsi="Times New Roman" w:cs="Times New Roman"/>
                <w:sz w:val="20"/>
                <w:szCs w:val="20"/>
              </w:rPr>
              <w:t>Культура Золотой Орды и Булгарии. Поволжский тюрки (татарский язык - официально-государственный и литературно-художественный язык). Крупные религиозные деятели, ученые, поэты. Памятники архитектуры.</w:t>
            </w:r>
            <w:r w:rsidR="00B24BE8" w:rsidRPr="00B52DB0">
              <w:rPr>
                <w:rFonts w:ascii="Times New Roman" w:hAnsi="Times New Roman" w:cs="Times New Roman"/>
                <w:sz w:val="20"/>
                <w:szCs w:val="20"/>
              </w:rPr>
              <w:t xml:space="preserve"> </w:t>
            </w:r>
            <w:r w:rsidR="00332C25" w:rsidRPr="00B52DB0">
              <w:rPr>
                <w:rFonts w:ascii="Times New Roman" w:hAnsi="Times New Roman" w:cs="Times New Roman"/>
                <w:sz w:val="20"/>
                <w:szCs w:val="20"/>
              </w:rPr>
              <w:t>Распад Золотой Орды. Тохтамыш. Идегей. Формирование новых государственных объединений — татарских ханств.</w:t>
            </w:r>
            <w:r w:rsidR="00492DF7" w:rsidRPr="00B52DB0">
              <w:rPr>
                <w:rFonts w:ascii="Times New Roman" w:hAnsi="Times New Roman" w:cs="Times New Roman"/>
                <w:sz w:val="20"/>
                <w:szCs w:val="20"/>
              </w:rPr>
              <w:t xml:space="preserve"> Казанское ханство</w:t>
            </w:r>
          </w:p>
          <w:p w:rsidR="00332C25" w:rsidRPr="00B52DB0" w:rsidRDefault="00332C25" w:rsidP="00A6305C">
            <w:pPr>
              <w:spacing w:after="0" w:line="240" w:lineRule="auto"/>
              <w:jc w:val="both"/>
              <w:rPr>
                <w:rFonts w:ascii="Times New Roman" w:hAnsi="Times New Roman" w:cs="Times New Roman"/>
                <w:sz w:val="20"/>
                <w:szCs w:val="20"/>
              </w:rPr>
            </w:pPr>
          </w:p>
        </w:tc>
        <w:tc>
          <w:tcPr>
            <w:tcW w:w="1291" w:type="dxa"/>
          </w:tcPr>
          <w:p w:rsidR="00332C25" w:rsidRPr="00B52DB0" w:rsidRDefault="00AE0034"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lastRenderedPageBreak/>
              <w:t>10</w:t>
            </w:r>
            <w:r w:rsidR="00A6305C" w:rsidRPr="00B52DB0">
              <w:rPr>
                <w:rFonts w:ascii="Times New Roman" w:hAnsi="Times New Roman" w:cs="Times New Roman"/>
                <w:sz w:val="20"/>
                <w:szCs w:val="20"/>
              </w:rPr>
              <w:t>ч</w:t>
            </w:r>
          </w:p>
        </w:tc>
      </w:tr>
    </w:tbl>
    <w:p w:rsidR="000B3082" w:rsidRPr="00B52DB0" w:rsidRDefault="000B3082" w:rsidP="00A6305C">
      <w:pPr>
        <w:spacing w:after="0" w:line="240" w:lineRule="auto"/>
        <w:jc w:val="center"/>
        <w:rPr>
          <w:rFonts w:ascii="Times New Roman" w:hAnsi="Times New Roman" w:cs="Times New Roman"/>
          <w:b/>
          <w:sz w:val="20"/>
          <w:szCs w:val="20"/>
        </w:rPr>
      </w:pPr>
    </w:p>
    <w:p w:rsidR="00CA3880" w:rsidRPr="00B52DB0" w:rsidRDefault="00CA3880" w:rsidP="00A6305C">
      <w:pPr>
        <w:spacing w:after="0" w:line="240" w:lineRule="auto"/>
        <w:jc w:val="center"/>
        <w:rPr>
          <w:rFonts w:ascii="Times New Roman" w:hAnsi="Times New Roman" w:cs="Times New Roman"/>
          <w:b/>
          <w:sz w:val="20"/>
          <w:szCs w:val="20"/>
        </w:rPr>
      </w:pPr>
    </w:p>
    <w:p w:rsidR="0053053D" w:rsidRPr="00B52DB0" w:rsidRDefault="0053053D" w:rsidP="00A6305C">
      <w:pPr>
        <w:spacing w:after="0" w:line="240" w:lineRule="auto"/>
        <w:rPr>
          <w:rFonts w:ascii="Times New Roman" w:eastAsia="Calibri" w:hAnsi="Times New Roman" w:cs="Times New Roman"/>
          <w:sz w:val="20"/>
          <w:szCs w:val="20"/>
        </w:rPr>
      </w:pPr>
    </w:p>
    <w:p w:rsidR="00ED7A00" w:rsidRDefault="00ED7A00" w:rsidP="001D5439">
      <w:pPr>
        <w:shd w:val="clear" w:color="auto" w:fill="FFFFFF"/>
        <w:tabs>
          <w:tab w:val="left" w:pos="0"/>
        </w:tabs>
        <w:spacing w:after="0" w:line="240" w:lineRule="auto"/>
        <w:jc w:val="center"/>
        <w:rPr>
          <w:rFonts w:ascii="Times New Roman" w:hAnsi="Times New Roman" w:cs="Times New Roman"/>
          <w:b/>
          <w:sz w:val="20"/>
          <w:szCs w:val="20"/>
        </w:rPr>
      </w:pPr>
    </w:p>
    <w:p w:rsidR="00B52DB0" w:rsidRDefault="00B52DB0" w:rsidP="001D5439">
      <w:pPr>
        <w:shd w:val="clear" w:color="auto" w:fill="FFFFFF"/>
        <w:tabs>
          <w:tab w:val="left" w:pos="0"/>
        </w:tabs>
        <w:spacing w:after="0" w:line="240" w:lineRule="auto"/>
        <w:jc w:val="center"/>
        <w:rPr>
          <w:rFonts w:ascii="Times New Roman" w:hAnsi="Times New Roman" w:cs="Times New Roman"/>
          <w:b/>
          <w:sz w:val="20"/>
          <w:szCs w:val="20"/>
        </w:rPr>
      </w:pPr>
    </w:p>
    <w:p w:rsidR="00B52DB0" w:rsidRDefault="00B52DB0" w:rsidP="001D5439">
      <w:pPr>
        <w:shd w:val="clear" w:color="auto" w:fill="FFFFFF"/>
        <w:tabs>
          <w:tab w:val="left" w:pos="0"/>
        </w:tabs>
        <w:spacing w:after="0" w:line="240" w:lineRule="auto"/>
        <w:jc w:val="center"/>
        <w:rPr>
          <w:rFonts w:ascii="Times New Roman" w:hAnsi="Times New Roman" w:cs="Times New Roman"/>
          <w:b/>
          <w:sz w:val="20"/>
          <w:szCs w:val="20"/>
        </w:rPr>
      </w:pPr>
    </w:p>
    <w:p w:rsidR="00B52DB0" w:rsidRDefault="00B52DB0" w:rsidP="001D5439">
      <w:pPr>
        <w:shd w:val="clear" w:color="auto" w:fill="FFFFFF"/>
        <w:tabs>
          <w:tab w:val="left" w:pos="0"/>
        </w:tabs>
        <w:spacing w:after="0" w:line="240" w:lineRule="auto"/>
        <w:jc w:val="center"/>
        <w:rPr>
          <w:rFonts w:ascii="Times New Roman" w:hAnsi="Times New Roman" w:cs="Times New Roman"/>
          <w:b/>
          <w:sz w:val="20"/>
          <w:szCs w:val="20"/>
        </w:rPr>
      </w:pPr>
    </w:p>
    <w:p w:rsidR="00B52DB0" w:rsidRDefault="00B52DB0" w:rsidP="001D5439">
      <w:pPr>
        <w:shd w:val="clear" w:color="auto" w:fill="FFFFFF"/>
        <w:tabs>
          <w:tab w:val="left" w:pos="0"/>
        </w:tabs>
        <w:spacing w:after="0" w:line="240" w:lineRule="auto"/>
        <w:jc w:val="center"/>
        <w:rPr>
          <w:rFonts w:ascii="Times New Roman" w:hAnsi="Times New Roman" w:cs="Times New Roman"/>
          <w:b/>
          <w:sz w:val="20"/>
          <w:szCs w:val="20"/>
        </w:rPr>
      </w:pPr>
    </w:p>
    <w:p w:rsidR="00B52DB0" w:rsidRDefault="00B52DB0" w:rsidP="001D5439">
      <w:pPr>
        <w:shd w:val="clear" w:color="auto" w:fill="FFFFFF"/>
        <w:tabs>
          <w:tab w:val="left" w:pos="0"/>
        </w:tabs>
        <w:spacing w:after="0" w:line="240" w:lineRule="auto"/>
        <w:jc w:val="center"/>
        <w:rPr>
          <w:rFonts w:ascii="Times New Roman" w:hAnsi="Times New Roman" w:cs="Times New Roman"/>
          <w:b/>
          <w:sz w:val="20"/>
          <w:szCs w:val="20"/>
        </w:rPr>
      </w:pPr>
    </w:p>
    <w:p w:rsidR="00B52DB0" w:rsidRDefault="00B52DB0" w:rsidP="001D5439">
      <w:pPr>
        <w:shd w:val="clear" w:color="auto" w:fill="FFFFFF"/>
        <w:tabs>
          <w:tab w:val="left" w:pos="0"/>
        </w:tabs>
        <w:spacing w:after="0" w:line="240" w:lineRule="auto"/>
        <w:jc w:val="center"/>
        <w:rPr>
          <w:rFonts w:ascii="Times New Roman" w:hAnsi="Times New Roman" w:cs="Times New Roman"/>
          <w:b/>
          <w:sz w:val="20"/>
          <w:szCs w:val="20"/>
        </w:rPr>
      </w:pPr>
    </w:p>
    <w:p w:rsidR="00B52DB0" w:rsidRDefault="00B52DB0" w:rsidP="001D5439">
      <w:pPr>
        <w:shd w:val="clear" w:color="auto" w:fill="FFFFFF"/>
        <w:tabs>
          <w:tab w:val="left" w:pos="0"/>
        </w:tabs>
        <w:spacing w:after="0" w:line="240" w:lineRule="auto"/>
        <w:jc w:val="center"/>
        <w:rPr>
          <w:rFonts w:ascii="Times New Roman" w:hAnsi="Times New Roman" w:cs="Times New Roman"/>
          <w:b/>
          <w:sz w:val="20"/>
          <w:szCs w:val="20"/>
        </w:rPr>
      </w:pPr>
    </w:p>
    <w:p w:rsidR="00B52DB0" w:rsidRDefault="00B52DB0" w:rsidP="001D5439">
      <w:pPr>
        <w:shd w:val="clear" w:color="auto" w:fill="FFFFFF"/>
        <w:tabs>
          <w:tab w:val="left" w:pos="0"/>
        </w:tabs>
        <w:spacing w:after="0" w:line="240" w:lineRule="auto"/>
        <w:jc w:val="center"/>
        <w:rPr>
          <w:rFonts w:ascii="Times New Roman" w:hAnsi="Times New Roman" w:cs="Times New Roman"/>
          <w:b/>
          <w:sz w:val="20"/>
          <w:szCs w:val="20"/>
        </w:rPr>
      </w:pPr>
    </w:p>
    <w:p w:rsidR="00B52DB0" w:rsidRDefault="00B52DB0" w:rsidP="001D5439">
      <w:pPr>
        <w:shd w:val="clear" w:color="auto" w:fill="FFFFFF"/>
        <w:tabs>
          <w:tab w:val="left" w:pos="0"/>
        </w:tabs>
        <w:spacing w:after="0" w:line="240" w:lineRule="auto"/>
        <w:jc w:val="center"/>
        <w:rPr>
          <w:rFonts w:ascii="Times New Roman" w:hAnsi="Times New Roman" w:cs="Times New Roman"/>
          <w:b/>
          <w:sz w:val="20"/>
          <w:szCs w:val="20"/>
        </w:rPr>
      </w:pPr>
    </w:p>
    <w:p w:rsidR="00B52DB0" w:rsidRDefault="00B52DB0" w:rsidP="001D5439">
      <w:pPr>
        <w:shd w:val="clear" w:color="auto" w:fill="FFFFFF"/>
        <w:tabs>
          <w:tab w:val="left" w:pos="0"/>
        </w:tabs>
        <w:spacing w:after="0" w:line="240" w:lineRule="auto"/>
        <w:jc w:val="center"/>
        <w:rPr>
          <w:rFonts w:ascii="Times New Roman" w:hAnsi="Times New Roman" w:cs="Times New Roman"/>
          <w:b/>
          <w:sz w:val="20"/>
          <w:szCs w:val="20"/>
        </w:rPr>
      </w:pPr>
    </w:p>
    <w:p w:rsidR="00B52DB0" w:rsidRDefault="00B52DB0" w:rsidP="001D5439">
      <w:pPr>
        <w:shd w:val="clear" w:color="auto" w:fill="FFFFFF"/>
        <w:tabs>
          <w:tab w:val="left" w:pos="0"/>
        </w:tabs>
        <w:spacing w:after="0" w:line="240" w:lineRule="auto"/>
        <w:jc w:val="center"/>
        <w:rPr>
          <w:rFonts w:ascii="Times New Roman" w:hAnsi="Times New Roman" w:cs="Times New Roman"/>
          <w:b/>
          <w:sz w:val="20"/>
          <w:szCs w:val="20"/>
        </w:rPr>
      </w:pPr>
    </w:p>
    <w:p w:rsidR="00B52DB0" w:rsidRPr="00B52DB0" w:rsidRDefault="00B52DB0" w:rsidP="001D5439">
      <w:pPr>
        <w:shd w:val="clear" w:color="auto" w:fill="FFFFFF"/>
        <w:tabs>
          <w:tab w:val="left" w:pos="0"/>
        </w:tabs>
        <w:spacing w:after="0" w:line="240" w:lineRule="auto"/>
        <w:jc w:val="center"/>
        <w:rPr>
          <w:rFonts w:ascii="Times New Roman" w:hAnsi="Times New Roman" w:cs="Times New Roman"/>
          <w:b/>
          <w:sz w:val="20"/>
          <w:szCs w:val="20"/>
        </w:rPr>
      </w:pPr>
    </w:p>
    <w:p w:rsidR="00CF0220" w:rsidRPr="00B52DB0" w:rsidRDefault="00CF0220" w:rsidP="001D5439">
      <w:pPr>
        <w:shd w:val="clear" w:color="auto" w:fill="FFFFFF"/>
        <w:tabs>
          <w:tab w:val="left" w:pos="0"/>
        </w:tabs>
        <w:spacing w:after="0" w:line="240" w:lineRule="auto"/>
        <w:jc w:val="center"/>
        <w:rPr>
          <w:rFonts w:ascii="Times New Roman" w:hAnsi="Times New Roman" w:cs="Times New Roman"/>
          <w:b/>
          <w:sz w:val="20"/>
          <w:szCs w:val="20"/>
        </w:rPr>
      </w:pPr>
      <w:r w:rsidRPr="00B52DB0">
        <w:rPr>
          <w:rFonts w:ascii="Times New Roman" w:hAnsi="Times New Roman" w:cs="Times New Roman"/>
          <w:b/>
          <w:sz w:val="20"/>
          <w:szCs w:val="20"/>
        </w:rPr>
        <w:lastRenderedPageBreak/>
        <w:t>Календарно-тематическое планирование</w:t>
      </w:r>
    </w:p>
    <w:p w:rsidR="00F0149F" w:rsidRPr="00B52DB0" w:rsidRDefault="00F0149F" w:rsidP="00A6305C">
      <w:pPr>
        <w:shd w:val="clear" w:color="auto" w:fill="FFFFFF"/>
        <w:tabs>
          <w:tab w:val="left" w:pos="0"/>
        </w:tabs>
        <w:spacing w:after="0" w:line="240" w:lineRule="auto"/>
        <w:jc w:val="center"/>
        <w:rPr>
          <w:rFonts w:ascii="Times New Roman" w:hAnsi="Times New Roman" w:cs="Times New Roman"/>
          <w:sz w:val="20"/>
          <w:szCs w:val="20"/>
        </w:rPr>
      </w:pPr>
    </w:p>
    <w:p w:rsidR="008C5295" w:rsidRPr="00B52DB0" w:rsidRDefault="008C5295" w:rsidP="00A6305C">
      <w:pPr>
        <w:pStyle w:val="6"/>
        <w:rPr>
          <w:b w:val="0"/>
          <w:color w:val="000000"/>
          <w:sz w:val="20"/>
          <w:szCs w:val="20"/>
        </w:rPr>
      </w:pPr>
      <w:r w:rsidRPr="00B52DB0">
        <w:rPr>
          <w:b w:val="0"/>
          <w:color w:val="000000"/>
          <w:sz w:val="20"/>
          <w:szCs w:val="20"/>
        </w:rPr>
        <w:t>УМК: 1. Учебник.  М.А. Бойцов, Р.М. Шукуров. Всеобщая история. История Средних веков. 6 кл. - М.: Русское слово, 2016.</w:t>
      </w:r>
    </w:p>
    <w:p w:rsidR="008C5295" w:rsidRPr="00B52DB0" w:rsidRDefault="008C5295" w:rsidP="00A6305C">
      <w:pPr>
        <w:pStyle w:val="6"/>
        <w:rPr>
          <w:b w:val="0"/>
          <w:color w:val="000000"/>
          <w:sz w:val="20"/>
          <w:szCs w:val="20"/>
        </w:rPr>
      </w:pPr>
      <w:r w:rsidRPr="00B52DB0">
        <w:rPr>
          <w:b w:val="0"/>
          <w:color w:val="000000"/>
          <w:sz w:val="20"/>
          <w:szCs w:val="20"/>
        </w:rPr>
        <w:t>2.   Учебник. Н.М.Арсентьев,А.А.Данилов,П.С.Степанович,А.Я.Токарева (под ред. А.В.Торкунова)  История России: 6 класс (в 2-х частях), М.: «Просвещение», 2016</w:t>
      </w:r>
    </w:p>
    <w:tbl>
      <w:tblPr>
        <w:tblW w:w="15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
        <w:gridCol w:w="4433"/>
        <w:gridCol w:w="415"/>
        <w:gridCol w:w="692"/>
        <w:gridCol w:w="277"/>
        <w:gridCol w:w="573"/>
        <w:gridCol w:w="8570"/>
      </w:tblGrid>
      <w:tr w:rsidR="0099407F" w:rsidRPr="00B52DB0" w:rsidTr="00F87BCA">
        <w:trPr>
          <w:trHeight w:val="407"/>
        </w:trPr>
        <w:tc>
          <w:tcPr>
            <w:tcW w:w="522" w:type="dxa"/>
            <w:vMerge w:val="restart"/>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п/п</w:t>
            </w:r>
          </w:p>
        </w:tc>
        <w:tc>
          <w:tcPr>
            <w:tcW w:w="4433" w:type="dxa"/>
            <w:vMerge w:val="restart"/>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p>
          <w:p w:rsidR="0099407F" w:rsidRPr="00B52DB0" w:rsidRDefault="0099407F" w:rsidP="00A6305C">
            <w:pPr>
              <w:spacing w:after="0" w:line="240" w:lineRule="auto"/>
              <w:jc w:val="both"/>
              <w:rPr>
                <w:rFonts w:ascii="Times New Roman" w:hAnsi="Times New Roman" w:cs="Times New Roman"/>
                <w:sz w:val="20"/>
                <w:szCs w:val="20"/>
              </w:rPr>
            </w:pPr>
          </w:p>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Изучаемый  раздел, тема урока</w:t>
            </w:r>
          </w:p>
        </w:tc>
        <w:tc>
          <w:tcPr>
            <w:tcW w:w="415" w:type="dxa"/>
            <w:vMerge w:val="restart"/>
            <w:textDirection w:val="tbRl"/>
          </w:tcPr>
          <w:p w:rsidR="0099407F" w:rsidRPr="00B52DB0" w:rsidRDefault="00B52DB0" w:rsidP="0099407F">
            <w:pPr>
              <w:spacing w:after="0" w:line="240" w:lineRule="auto"/>
              <w:ind w:left="113" w:right="113"/>
              <w:jc w:val="center"/>
              <w:rPr>
                <w:rFonts w:ascii="Times New Roman" w:hAnsi="Times New Roman" w:cs="Times New Roman"/>
                <w:sz w:val="20"/>
                <w:szCs w:val="20"/>
              </w:rPr>
            </w:pPr>
            <w:r w:rsidRPr="00B52DB0">
              <w:rPr>
                <w:rFonts w:ascii="Times New Roman" w:hAnsi="Times New Roman" w:cs="Times New Roman"/>
                <w:sz w:val="20"/>
                <w:szCs w:val="20"/>
              </w:rPr>
              <w:t>Кол час</w:t>
            </w:r>
          </w:p>
        </w:tc>
        <w:tc>
          <w:tcPr>
            <w:tcW w:w="1542" w:type="dxa"/>
            <w:gridSpan w:val="3"/>
            <w:tcBorders>
              <w:bottom w:val="single" w:sz="4" w:space="0" w:color="auto"/>
              <w:right w:val="single" w:sz="4" w:space="0" w:color="auto"/>
            </w:tcBorders>
            <w:shd w:val="clear" w:color="auto" w:fill="auto"/>
          </w:tcPr>
          <w:p w:rsidR="0099407F" w:rsidRPr="00B52DB0" w:rsidRDefault="0099407F" w:rsidP="00A6305C">
            <w:pPr>
              <w:spacing w:after="0" w:line="240" w:lineRule="auto"/>
              <w:jc w:val="center"/>
              <w:rPr>
                <w:rFonts w:ascii="Times New Roman" w:hAnsi="Times New Roman" w:cs="Times New Roman"/>
                <w:sz w:val="20"/>
                <w:szCs w:val="20"/>
              </w:rPr>
            </w:pPr>
          </w:p>
          <w:p w:rsidR="0099407F" w:rsidRPr="00B52DB0" w:rsidRDefault="0099407F" w:rsidP="00A6305C">
            <w:pPr>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Календарные сроки</w:t>
            </w:r>
          </w:p>
        </w:tc>
        <w:tc>
          <w:tcPr>
            <w:tcW w:w="8570" w:type="dxa"/>
            <w:vMerge w:val="restart"/>
            <w:tcBorders>
              <w:left w:val="single" w:sz="4" w:space="0" w:color="auto"/>
            </w:tcBorders>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p>
          <w:p w:rsidR="0099407F" w:rsidRPr="00B52DB0" w:rsidRDefault="0099407F" w:rsidP="00A6305C">
            <w:pPr>
              <w:spacing w:after="0" w:line="240" w:lineRule="auto"/>
              <w:jc w:val="both"/>
              <w:rPr>
                <w:rFonts w:ascii="Times New Roman" w:hAnsi="Times New Roman" w:cs="Times New Roman"/>
                <w:sz w:val="20"/>
                <w:szCs w:val="20"/>
              </w:rPr>
            </w:pPr>
          </w:p>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Основные виды  учебной деятельности обучающихся</w:t>
            </w:r>
          </w:p>
        </w:tc>
      </w:tr>
      <w:tr w:rsidR="0099407F" w:rsidRPr="00B52DB0" w:rsidTr="00F87BCA">
        <w:trPr>
          <w:trHeight w:val="636"/>
        </w:trPr>
        <w:tc>
          <w:tcPr>
            <w:tcW w:w="522" w:type="dxa"/>
            <w:vMerge/>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p>
        </w:tc>
        <w:tc>
          <w:tcPr>
            <w:tcW w:w="4433" w:type="dxa"/>
            <w:vMerge/>
            <w:shd w:val="clear" w:color="auto" w:fill="auto"/>
          </w:tcPr>
          <w:p w:rsidR="0099407F" w:rsidRPr="00B52DB0" w:rsidRDefault="0099407F" w:rsidP="00A6305C">
            <w:pPr>
              <w:spacing w:after="0" w:line="240" w:lineRule="auto"/>
              <w:jc w:val="both"/>
              <w:rPr>
                <w:rFonts w:ascii="Times New Roman" w:hAnsi="Times New Roman" w:cs="Times New Roman"/>
                <w:b/>
                <w:sz w:val="20"/>
                <w:szCs w:val="20"/>
              </w:rPr>
            </w:pPr>
          </w:p>
        </w:tc>
        <w:tc>
          <w:tcPr>
            <w:tcW w:w="415" w:type="dxa"/>
            <w:vMerge/>
          </w:tcPr>
          <w:p w:rsidR="0099407F" w:rsidRPr="00B52DB0" w:rsidRDefault="0099407F" w:rsidP="00A6305C">
            <w:pPr>
              <w:spacing w:after="0" w:line="240" w:lineRule="auto"/>
              <w:jc w:val="both"/>
              <w:rPr>
                <w:rFonts w:ascii="Times New Roman" w:hAnsi="Times New Roman" w:cs="Times New Roman"/>
                <w:b/>
                <w:sz w:val="20"/>
                <w:szCs w:val="20"/>
              </w:rPr>
            </w:pPr>
          </w:p>
        </w:tc>
        <w:tc>
          <w:tcPr>
            <w:tcW w:w="692" w:type="dxa"/>
            <w:tcBorders>
              <w:top w:val="single" w:sz="4" w:space="0" w:color="auto"/>
              <w:right w:val="single" w:sz="4" w:space="0" w:color="auto"/>
            </w:tcBorders>
            <w:shd w:val="clear" w:color="auto" w:fill="auto"/>
          </w:tcPr>
          <w:p w:rsidR="0099407F" w:rsidRPr="00B52DB0" w:rsidRDefault="00B52DB0" w:rsidP="00A6305C">
            <w:pPr>
              <w:spacing w:after="0" w:line="240" w:lineRule="auto"/>
              <w:jc w:val="both"/>
              <w:rPr>
                <w:rFonts w:ascii="Times New Roman" w:hAnsi="Times New Roman" w:cs="Times New Roman"/>
                <w:bCs/>
                <w:sz w:val="20"/>
                <w:szCs w:val="20"/>
              </w:rPr>
            </w:pPr>
            <w:r w:rsidRPr="00B52DB0">
              <w:rPr>
                <w:rFonts w:ascii="Times New Roman" w:hAnsi="Times New Roman" w:cs="Times New Roman"/>
                <w:sz w:val="20"/>
                <w:szCs w:val="20"/>
              </w:rPr>
              <w:t>План</w:t>
            </w:r>
          </w:p>
        </w:tc>
        <w:tc>
          <w:tcPr>
            <w:tcW w:w="850" w:type="dxa"/>
            <w:gridSpan w:val="2"/>
            <w:tcBorders>
              <w:top w:val="single" w:sz="4" w:space="0" w:color="auto"/>
              <w:left w:val="single" w:sz="4" w:space="0" w:color="auto"/>
              <w:right w:val="single" w:sz="4" w:space="0" w:color="auto"/>
            </w:tcBorders>
            <w:shd w:val="clear" w:color="auto" w:fill="auto"/>
          </w:tcPr>
          <w:p w:rsidR="0099407F" w:rsidRPr="00B52DB0" w:rsidRDefault="00B52DB0"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Факт</w:t>
            </w:r>
          </w:p>
          <w:p w:rsidR="0099407F" w:rsidRPr="00B52DB0" w:rsidRDefault="0099407F" w:rsidP="00A6305C">
            <w:pPr>
              <w:spacing w:after="0" w:line="240" w:lineRule="auto"/>
              <w:jc w:val="both"/>
              <w:rPr>
                <w:rFonts w:ascii="Times New Roman" w:hAnsi="Times New Roman" w:cs="Times New Roman"/>
                <w:bCs/>
                <w:sz w:val="20"/>
                <w:szCs w:val="20"/>
              </w:rPr>
            </w:pPr>
          </w:p>
        </w:tc>
        <w:tc>
          <w:tcPr>
            <w:tcW w:w="8570" w:type="dxa"/>
            <w:vMerge/>
            <w:tcBorders>
              <w:left w:val="single" w:sz="4" w:space="0" w:color="auto"/>
            </w:tcBorders>
            <w:shd w:val="clear" w:color="auto" w:fill="auto"/>
          </w:tcPr>
          <w:p w:rsidR="0099407F" w:rsidRPr="00B52DB0" w:rsidRDefault="0099407F" w:rsidP="00A6305C">
            <w:pPr>
              <w:spacing w:after="0" w:line="240" w:lineRule="auto"/>
              <w:jc w:val="both"/>
              <w:rPr>
                <w:rFonts w:ascii="Times New Roman" w:hAnsi="Times New Roman" w:cs="Times New Roman"/>
                <w:b/>
                <w:sz w:val="20"/>
                <w:szCs w:val="20"/>
              </w:rPr>
            </w:pPr>
          </w:p>
        </w:tc>
      </w:tr>
      <w:tr w:rsidR="0099407F" w:rsidRPr="00B52DB0" w:rsidTr="00523633">
        <w:trPr>
          <w:trHeight w:val="256"/>
        </w:trPr>
        <w:tc>
          <w:tcPr>
            <w:tcW w:w="15482" w:type="dxa"/>
            <w:gridSpan w:val="7"/>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bCs/>
                <w:sz w:val="20"/>
                <w:szCs w:val="20"/>
              </w:rPr>
              <w:t xml:space="preserve">Раннее Средневековье    9 ч </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1.</w:t>
            </w:r>
          </w:p>
        </w:tc>
        <w:tc>
          <w:tcPr>
            <w:tcW w:w="4433" w:type="dxa"/>
            <w:shd w:val="clear" w:color="auto" w:fill="auto"/>
          </w:tcPr>
          <w:p w:rsidR="0099407F" w:rsidRPr="00B52DB0" w:rsidRDefault="0099407F" w:rsidP="00A6305C">
            <w:pPr>
              <w:keepNext/>
              <w:spacing w:after="0" w:line="240" w:lineRule="auto"/>
              <w:jc w:val="both"/>
              <w:outlineLvl w:val="5"/>
              <w:rPr>
                <w:rFonts w:ascii="Times New Roman" w:hAnsi="Times New Roman" w:cs="Times New Roman"/>
                <w:sz w:val="20"/>
                <w:szCs w:val="20"/>
              </w:rPr>
            </w:pPr>
            <w:r w:rsidRPr="00B52DB0">
              <w:rPr>
                <w:rFonts w:ascii="Times New Roman" w:hAnsi="Times New Roman" w:cs="Times New Roman"/>
                <w:bCs/>
                <w:sz w:val="20"/>
                <w:szCs w:val="20"/>
              </w:rPr>
              <w:t xml:space="preserve">Средние века: понятие и хронологические рамки </w:t>
            </w:r>
          </w:p>
        </w:tc>
        <w:tc>
          <w:tcPr>
            <w:tcW w:w="415" w:type="dxa"/>
          </w:tcPr>
          <w:p w:rsidR="0099407F" w:rsidRPr="00B52DB0" w:rsidRDefault="00DF7713"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621D3E" w:rsidRPr="00B52DB0" w:rsidRDefault="00295AC4" w:rsidP="0079481E">
            <w:pPr>
              <w:tabs>
                <w:tab w:val="left" w:pos="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02</w:t>
            </w:r>
            <w:r w:rsidR="00F87BCA">
              <w:rPr>
                <w:rFonts w:ascii="Times New Roman" w:hAnsi="Times New Roman" w:cs="Times New Roman"/>
                <w:sz w:val="20"/>
                <w:szCs w:val="20"/>
              </w:rPr>
              <w:t>.</w:t>
            </w:r>
            <w:r w:rsidR="003B002B">
              <w:rPr>
                <w:rFonts w:ascii="Times New Roman" w:hAnsi="Times New Roman" w:cs="Times New Roman"/>
                <w:sz w:val="20"/>
                <w:szCs w:val="20"/>
              </w:rPr>
              <w:t>0</w:t>
            </w:r>
            <w:r w:rsidR="00F87BCA">
              <w:rPr>
                <w:rFonts w:ascii="Times New Roman" w:hAnsi="Times New Roman" w:cs="Times New Roman"/>
                <w:sz w:val="20"/>
                <w:szCs w:val="20"/>
              </w:rPr>
              <w:t>9</w:t>
            </w:r>
          </w:p>
        </w:tc>
        <w:tc>
          <w:tcPr>
            <w:tcW w:w="850" w:type="dxa"/>
            <w:gridSpan w:val="2"/>
            <w:tcBorders>
              <w:left w:val="single" w:sz="4" w:space="0" w:color="auto"/>
            </w:tcBorders>
            <w:shd w:val="clear" w:color="auto" w:fill="auto"/>
          </w:tcPr>
          <w:p w:rsidR="0099407F" w:rsidRPr="00B52DB0" w:rsidRDefault="0099407F" w:rsidP="00A6305C">
            <w:pPr>
              <w:tabs>
                <w:tab w:val="left" w:pos="0"/>
              </w:tabs>
              <w:spacing w:after="0" w:line="240" w:lineRule="auto"/>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4"/>
              <w:widowControl/>
              <w:autoSpaceDE/>
              <w:autoSpaceDN/>
              <w:adjustRightInd/>
              <w:ind w:left="0"/>
            </w:pPr>
            <w:r w:rsidRPr="00B52DB0">
              <w:t xml:space="preserve">   Раскрывать значение терминов история, век, «Средние века» исторический источник, топонимика. Участвовать в обсуждении вопроса о том, для чего нужно знать историюУказывать  хронологические рамки эпохи Средневековья и его периодов.  </w:t>
            </w:r>
          </w:p>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Группировать и классифицировать исторические источники</w:t>
            </w:r>
          </w:p>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eastAsia="Times New Roman" w:hAnsi="Times New Roman" w:cs="Times New Roman"/>
                <w:sz w:val="20"/>
                <w:szCs w:val="20"/>
                <w:lang w:eastAsia="ru-RU"/>
              </w:rPr>
              <w:t>Показывать на "ленте времени" -  период средних веков.</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2</w:t>
            </w:r>
          </w:p>
        </w:tc>
        <w:tc>
          <w:tcPr>
            <w:tcW w:w="4433" w:type="dxa"/>
            <w:shd w:val="clear" w:color="auto" w:fill="auto"/>
          </w:tcPr>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Начало Средневековья. Великое переселение народов. Образование варварских королевств.</w:t>
            </w:r>
          </w:p>
          <w:p w:rsidR="0099407F" w:rsidRPr="00B52DB0" w:rsidRDefault="0099407F" w:rsidP="00A6305C">
            <w:pPr>
              <w:keepNext/>
              <w:spacing w:after="0" w:line="240" w:lineRule="auto"/>
              <w:jc w:val="both"/>
              <w:outlineLvl w:val="5"/>
              <w:rPr>
                <w:rFonts w:ascii="Times New Roman" w:hAnsi="Times New Roman" w:cs="Times New Roman"/>
                <w:bCs/>
                <w:sz w:val="20"/>
                <w:szCs w:val="20"/>
              </w:rPr>
            </w:pPr>
          </w:p>
        </w:tc>
        <w:tc>
          <w:tcPr>
            <w:tcW w:w="415" w:type="dxa"/>
          </w:tcPr>
          <w:p w:rsidR="0099407F" w:rsidRPr="00B52DB0" w:rsidRDefault="00621D3E"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621D3E" w:rsidRPr="00B52DB0" w:rsidRDefault="00295AC4" w:rsidP="00621D3E">
            <w:pPr>
              <w:tabs>
                <w:tab w:val="left" w:pos="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07</w:t>
            </w:r>
            <w:r w:rsidR="00F87BCA">
              <w:rPr>
                <w:rFonts w:ascii="Times New Roman" w:hAnsi="Times New Roman" w:cs="Times New Roman"/>
                <w:sz w:val="20"/>
                <w:szCs w:val="20"/>
              </w:rPr>
              <w:t>.09</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DD30D6">
            <w:pPr>
              <w:pStyle w:val="a4"/>
              <w:widowControl/>
              <w:autoSpaceDE/>
              <w:autoSpaceDN/>
              <w:adjustRightInd/>
              <w:ind w:left="0"/>
            </w:pPr>
            <w:r w:rsidRPr="00B52DB0">
              <w:rPr>
                <w:rStyle w:val="FontStyle118"/>
              </w:rPr>
              <w:t xml:space="preserve">   Показывать на карте территорию расселе</w:t>
            </w:r>
            <w:r w:rsidRPr="00B52DB0">
              <w:rPr>
                <w:rStyle w:val="FontStyle118"/>
              </w:rPr>
              <w:softHyphen/>
              <w:t>ния германцев, кельтов и славян вдоль границ Римской империи. Рассказывать об образе жизни, традициях и  верованиях варваров. Рассказывать о складывании государств у варваров. Объяснять своеобразие склады</w:t>
            </w:r>
            <w:r w:rsidRPr="00B52DB0">
              <w:rPr>
                <w:rStyle w:val="FontStyle118"/>
              </w:rPr>
              <w:softHyphen/>
              <w:t>вания государства у франков. Пояснять зна</w:t>
            </w:r>
            <w:r w:rsidRPr="00B52DB0">
              <w:rPr>
                <w:rStyle w:val="FontStyle118"/>
              </w:rPr>
              <w:softHyphen/>
              <w:t>чение христианской религии для укрепления власти Хлодвига. Обобщать события истории франков и выделять её этапы.</w:t>
            </w:r>
            <w:r w:rsidRPr="00B52DB0">
              <w:t xml:space="preserve"> Исследовать на исторической карте направления расселения народов в эпоху Великого переселения, границы варварских королевств. </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3</w:t>
            </w:r>
          </w:p>
        </w:tc>
        <w:tc>
          <w:tcPr>
            <w:tcW w:w="4433" w:type="dxa"/>
            <w:shd w:val="clear" w:color="auto" w:fill="auto"/>
          </w:tcPr>
          <w:p w:rsidR="0099407F" w:rsidRPr="00B52DB0" w:rsidRDefault="0099407F" w:rsidP="0069516A">
            <w:pPr>
              <w:spacing w:after="0" w:line="240" w:lineRule="auto"/>
              <w:rPr>
                <w:rFonts w:ascii="Times New Roman" w:hAnsi="Times New Roman" w:cs="Times New Roman"/>
                <w:i/>
                <w:sz w:val="20"/>
                <w:szCs w:val="20"/>
              </w:rPr>
            </w:pPr>
            <w:r w:rsidRPr="00B52DB0">
              <w:rPr>
                <w:rFonts w:ascii="Times New Roman" w:hAnsi="Times New Roman" w:cs="Times New Roman"/>
                <w:sz w:val="20"/>
                <w:szCs w:val="20"/>
              </w:rPr>
              <w:t xml:space="preserve">Народы Европы в раннее Средневековье. Франки: расселение, занятия, общественное устройство. </w:t>
            </w:r>
          </w:p>
        </w:tc>
        <w:tc>
          <w:tcPr>
            <w:tcW w:w="415" w:type="dxa"/>
          </w:tcPr>
          <w:p w:rsidR="0099407F" w:rsidRPr="00B52DB0" w:rsidRDefault="00621D3E"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621D3E" w:rsidRPr="00B52DB0" w:rsidRDefault="00295AC4" w:rsidP="0079481E">
            <w:pPr>
              <w:tabs>
                <w:tab w:val="left" w:pos="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r w:rsidR="00F87BCA">
              <w:rPr>
                <w:rFonts w:ascii="Times New Roman" w:hAnsi="Times New Roman" w:cs="Times New Roman"/>
                <w:sz w:val="20"/>
                <w:szCs w:val="20"/>
              </w:rPr>
              <w:t>.09</w:t>
            </w:r>
          </w:p>
        </w:tc>
        <w:tc>
          <w:tcPr>
            <w:tcW w:w="850" w:type="dxa"/>
            <w:gridSpan w:val="2"/>
            <w:tcBorders>
              <w:left w:val="single" w:sz="4" w:space="0" w:color="auto"/>
            </w:tcBorders>
            <w:shd w:val="clear" w:color="auto" w:fill="auto"/>
          </w:tcPr>
          <w:p w:rsidR="0099407F" w:rsidRPr="00B52DB0" w:rsidRDefault="0099407F" w:rsidP="004E4D89">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4E4D89">
            <w:pPr>
              <w:pStyle w:val="af0"/>
              <w:rPr>
                <w:rFonts w:ascii="Times New Roman" w:hAnsi="Times New Roman"/>
                <w:sz w:val="20"/>
                <w:szCs w:val="20"/>
              </w:rPr>
            </w:pPr>
            <w:r w:rsidRPr="00B52DB0">
              <w:rPr>
                <w:rFonts w:ascii="Times New Roman" w:hAnsi="Times New Roman"/>
                <w:bCs/>
                <w:spacing w:val="-3"/>
                <w:sz w:val="20"/>
                <w:szCs w:val="20"/>
              </w:rPr>
              <w:t xml:space="preserve">Характеризовать  </w:t>
            </w:r>
            <w:r w:rsidRPr="00B52DB0">
              <w:rPr>
                <w:rFonts w:ascii="Times New Roman" w:hAnsi="Times New Roman"/>
                <w:spacing w:val="-3"/>
                <w:sz w:val="20"/>
                <w:szCs w:val="20"/>
              </w:rPr>
              <w:t xml:space="preserve">личность Хлодвига Меровинга на основании фактов из его жизни. </w:t>
            </w:r>
            <w:r w:rsidRPr="00B52DB0">
              <w:rPr>
                <w:rFonts w:ascii="Times New Roman" w:hAnsi="Times New Roman"/>
                <w:i/>
                <w:sz w:val="20"/>
                <w:szCs w:val="20"/>
              </w:rPr>
              <w:t>Законы франков; «Салическая правда».</w:t>
            </w:r>
            <w:r w:rsidRPr="00B52DB0">
              <w:rPr>
                <w:rFonts w:ascii="Times New Roman" w:hAnsi="Times New Roman"/>
                <w:sz w:val="20"/>
                <w:szCs w:val="20"/>
              </w:rPr>
              <w:t xml:space="preserve">  Рассказывать о державе Каролингов: этапы формирования, короли и подданные.</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4</w:t>
            </w:r>
          </w:p>
        </w:tc>
        <w:tc>
          <w:tcPr>
            <w:tcW w:w="4433" w:type="dxa"/>
            <w:shd w:val="clear" w:color="auto" w:fill="auto"/>
          </w:tcPr>
          <w:p w:rsidR="0099407F" w:rsidRPr="00B52DB0" w:rsidRDefault="0099407F" w:rsidP="0069516A">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Карл Великий. Распад Каролингской империи. </w:t>
            </w:r>
          </w:p>
        </w:tc>
        <w:tc>
          <w:tcPr>
            <w:tcW w:w="415" w:type="dxa"/>
          </w:tcPr>
          <w:p w:rsidR="0099407F" w:rsidRPr="00B52DB0" w:rsidRDefault="00621D3E"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621D3E" w:rsidRPr="00B52DB0" w:rsidRDefault="00295AC4" w:rsidP="0079481E">
            <w:pPr>
              <w:tabs>
                <w:tab w:val="left" w:pos="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r w:rsidR="00F87BCA">
              <w:rPr>
                <w:rFonts w:ascii="Times New Roman" w:hAnsi="Times New Roman" w:cs="Times New Roman"/>
                <w:sz w:val="20"/>
                <w:szCs w:val="20"/>
              </w:rPr>
              <w:t>.09</w:t>
            </w:r>
          </w:p>
        </w:tc>
        <w:tc>
          <w:tcPr>
            <w:tcW w:w="850" w:type="dxa"/>
            <w:gridSpan w:val="2"/>
            <w:tcBorders>
              <w:left w:val="single" w:sz="4" w:space="0" w:color="auto"/>
            </w:tcBorders>
            <w:shd w:val="clear" w:color="auto" w:fill="auto"/>
          </w:tcPr>
          <w:p w:rsidR="0099407F" w:rsidRPr="00B52DB0" w:rsidRDefault="0099407F" w:rsidP="004E4D89">
            <w:pPr>
              <w:pStyle w:val="af0"/>
              <w:jc w:val="both"/>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4E4D89">
            <w:pPr>
              <w:pStyle w:val="af0"/>
              <w:rPr>
                <w:rFonts w:ascii="Times New Roman" w:hAnsi="Times New Roman"/>
                <w:sz w:val="20"/>
                <w:szCs w:val="20"/>
              </w:rPr>
            </w:pPr>
            <w:r w:rsidRPr="00B52DB0">
              <w:rPr>
                <w:rFonts w:ascii="Times New Roman" w:hAnsi="Times New Roman"/>
                <w:sz w:val="20"/>
                <w:szCs w:val="20"/>
              </w:rPr>
              <w:t>Рассказывать о складывании государств у варваров.</w:t>
            </w:r>
          </w:p>
          <w:p w:rsidR="0099407F" w:rsidRPr="00B52DB0" w:rsidRDefault="0099407F" w:rsidP="004E4D89">
            <w:pPr>
              <w:pStyle w:val="af0"/>
              <w:rPr>
                <w:rFonts w:ascii="Times New Roman" w:hAnsi="Times New Roman"/>
                <w:sz w:val="20"/>
                <w:szCs w:val="20"/>
              </w:rPr>
            </w:pPr>
            <w:r w:rsidRPr="00B52DB0">
              <w:rPr>
                <w:rFonts w:ascii="Times New Roman" w:hAnsi="Times New Roman"/>
                <w:sz w:val="20"/>
                <w:szCs w:val="20"/>
              </w:rPr>
              <w:t>Показывать  на карте территории европейских государств раннего Средневековья.</w:t>
            </w:r>
          </w:p>
          <w:p w:rsidR="0099407F" w:rsidRPr="00B52DB0" w:rsidRDefault="0099407F" w:rsidP="004E4D89">
            <w:pPr>
              <w:pStyle w:val="af0"/>
              <w:rPr>
                <w:rFonts w:ascii="Times New Roman" w:hAnsi="Times New Roman"/>
                <w:sz w:val="20"/>
                <w:szCs w:val="20"/>
              </w:rPr>
            </w:pPr>
            <w:r w:rsidRPr="00B52DB0">
              <w:rPr>
                <w:rFonts w:ascii="Times New Roman" w:hAnsi="Times New Roman"/>
                <w:sz w:val="20"/>
                <w:szCs w:val="20"/>
              </w:rPr>
              <w:t>Пояснять значение христианской религии для укрепления власти Хлодвига.</w:t>
            </w:r>
            <w:r w:rsidRPr="00B52DB0">
              <w:rPr>
                <w:rFonts w:ascii="Times New Roman" w:hAnsi="Times New Roman"/>
                <w:sz w:val="20"/>
                <w:szCs w:val="20"/>
                <w:lang w:eastAsia="ru-RU"/>
              </w:rPr>
              <w:t xml:space="preserve"> С по</w:t>
            </w:r>
            <w:r w:rsidRPr="00B52DB0">
              <w:rPr>
                <w:rFonts w:ascii="Times New Roman" w:hAnsi="Times New Roman"/>
                <w:sz w:val="20"/>
                <w:szCs w:val="20"/>
                <w:lang w:eastAsia="ru-RU"/>
              </w:rPr>
              <w:softHyphen/>
              <w:t>мощью карты рассказывать о внешней поли</w:t>
            </w:r>
            <w:r w:rsidRPr="00B52DB0">
              <w:rPr>
                <w:rFonts w:ascii="Times New Roman" w:hAnsi="Times New Roman"/>
                <w:sz w:val="20"/>
                <w:szCs w:val="20"/>
                <w:lang w:eastAsia="ru-RU"/>
              </w:rPr>
              <w:softHyphen/>
              <w:t xml:space="preserve">тике Карла Великого. Сравнивать политику Карла и Хлодвига. </w:t>
            </w:r>
          </w:p>
          <w:p w:rsidR="0099407F" w:rsidRPr="00B52DB0" w:rsidRDefault="0099407F" w:rsidP="004E4D89">
            <w:pPr>
              <w:spacing w:after="0" w:line="240" w:lineRule="auto"/>
              <w:rPr>
                <w:rFonts w:ascii="Times New Roman" w:eastAsia="Calibri" w:hAnsi="Times New Roman" w:cs="Times New Roman"/>
                <w:sz w:val="20"/>
                <w:szCs w:val="20"/>
              </w:rPr>
            </w:pPr>
            <w:r w:rsidRPr="00B52DB0">
              <w:rPr>
                <w:rFonts w:ascii="Times New Roman" w:hAnsi="Times New Roman" w:cs="Times New Roman"/>
                <w:sz w:val="20"/>
                <w:szCs w:val="20"/>
              </w:rPr>
              <w:t>Составлять характеристику Карла Великого, высказывая суждения, почему о том. Почему его называли Великим.</w:t>
            </w:r>
            <w:r w:rsidRPr="00B52DB0">
              <w:rPr>
                <w:rFonts w:ascii="Times New Roman" w:eastAsia="Calibri" w:hAnsi="Times New Roman" w:cs="Times New Roman"/>
                <w:sz w:val="20"/>
                <w:szCs w:val="20"/>
              </w:rPr>
              <w:t xml:space="preserve"> Исследовать на исторической карте  направления походов Карла Великого, границы Франкской империи.</w:t>
            </w:r>
          </w:p>
          <w:p w:rsidR="0099407F" w:rsidRPr="00B52DB0" w:rsidRDefault="0099407F" w:rsidP="0079481E">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bCs/>
                <w:spacing w:val="-3"/>
                <w:sz w:val="20"/>
                <w:szCs w:val="20"/>
              </w:rPr>
              <w:t xml:space="preserve">Характеризовать  </w:t>
            </w:r>
            <w:r w:rsidRPr="00B52DB0">
              <w:rPr>
                <w:rFonts w:ascii="Times New Roman" w:eastAsia="Calibri" w:hAnsi="Times New Roman" w:cs="Times New Roman"/>
                <w:spacing w:val="-3"/>
                <w:sz w:val="20"/>
                <w:szCs w:val="20"/>
              </w:rPr>
              <w:t>личность Карла Великого на основании фактов из его жизни</w:t>
            </w:r>
            <w:r w:rsidRPr="00B52DB0">
              <w:rPr>
                <w:rFonts w:ascii="Times New Roman" w:hAnsi="Times New Roman" w:cs="Times New Roman"/>
                <w:sz w:val="20"/>
                <w:szCs w:val="20"/>
                <w:lang w:eastAsia="ru-RU"/>
              </w:rPr>
              <w:t>Комментировать послед</w:t>
            </w:r>
            <w:r w:rsidRPr="00B52DB0">
              <w:rPr>
                <w:rFonts w:ascii="Times New Roman" w:hAnsi="Times New Roman" w:cs="Times New Roman"/>
                <w:sz w:val="20"/>
                <w:szCs w:val="20"/>
                <w:lang w:eastAsia="ru-RU"/>
              </w:rPr>
              <w:softHyphen/>
              <w:t>ствия Верденского раздела.</w:t>
            </w:r>
          </w:p>
          <w:p w:rsidR="0099407F" w:rsidRPr="00B52DB0" w:rsidRDefault="0099407F" w:rsidP="00882AD5">
            <w:pPr>
              <w:pStyle w:val="af0"/>
              <w:rPr>
                <w:rFonts w:ascii="Times New Roman" w:hAnsi="Times New Roman"/>
                <w:sz w:val="20"/>
                <w:szCs w:val="20"/>
              </w:rPr>
            </w:pPr>
            <w:r w:rsidRPr="00B52DB0">
              <w:rPr>
                <w:rFonts w:ascii="Times New Roman" w:hAnsi="Times New Roman"/>
                <w:sz w:val="20"/>
                <w:szCs w:val="20"/>
              </w:rPr>
              <w:t>Показывать  на карте территории европейских государств раннего Средневековья.  Объяснять причины ослабления коро</w:t>
            </w:r>
            <w:r w:rsidRPr="00B52DB0">
              <w:rPr>
                <w:rFonts w:ascii="Times New Roman" w:hAnsi="Times New Roman"/>
                <w:sz w:val="20"/>
                <w:szCs w:val="20"/>
              </w:rPr>
              <w:softHyphen/>
              <w:t>левской власти во Франции. Сравнить ко</w:t>
            </w:r>
            <w:r w:rsidRPr="00B52DB0">
              <w:rPr>
                <w:rFonts w:ascii="Times New Roman" w:hAnsi="Times New Roman"/>
                <w:sz w:val="20"/>
                <w:szCs w:val="20"/>
              </w:rPr>
              <w:softHyphen/>
              <w:t>ролевскую власть во Франции, Германии и Англии. Выявлять последствия норманнского вторжения во владения государств Европы.   Проводить аналогию между Римской импе</w:t>
            </w:r>
            <w:r w:rsidRPr="00B52DB0">
              <w:rPr>
                <w:rFonts w:ascii="Times New Roman" w:hAnsi="Times New Roman"/>
                <w:sz w:val="20"/>
                <w:szCs w:val="20"/>
              </w:rPr>
              <w:softHyphen/>
              <w:t>рией и Священной Римской империей.</w:t>
            </w:r>
          </w:p>
        </w:tc>
      </w:tr>
      <w:tr w:rsidR="0099407F" w:rsidRPr="00B52DB0" w:rsidTr="00F87BCA">
        <w:trPr>
          <w:trHeight w:val="145"/>
        </w:trPr>
        <w:tc>
          <w:tcPr>
            <w:tcW w:w="522" w:type="dxa"/>
            <w:shd w:val="clear" w:color="auto" w:fill="auto"/>
          </w:tcPr>
          <w:p w:rsidR="0099407F" w:rsidRPr="00B52DB0" w:rsidRDefault="0099407F" w:rsidP="00A6305C">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5</w:t>
            </w:r>
          </w:p>
        </w:tc>
        <w:tc>
          <w:tcPr>
            <w:tcW w:w="4433" w:type="dxa"/>
            <w:shd w:val="clear" w:color="auto" w:fill="auto"/>
          </w:tcPr>
          <w:p w:rsidR="0099407F" w:rsidRPr="00B52DB0" w:rsidRDefault="0099407F" w:rsidP="00AE2D4D">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Византийская империя в IV—XI вв.: территория, хозяйство, управление. </w:t>
            </w:r>
          </w:p>
        </w:tc>
        <w:tc>
          <w:tcPr>
            <w:tcW w:w="415" w:type="dxa"/>
          </w:tcPr>
          <w:p w:rsidR="0099407F" w:rsidRPr="00B52DB0" w:rsidRDefault="00621D3E" w:rsidP="00A6305C">
            <w:pPr>
              <w:tabs>
                <w:tab w:val="left" w:pos="0"/>
              </w:tabs>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CE7BB6" w:rsidRPr="00B52DB0" w:rsidRDefault="00F87BCA" w:rsidP="00295AC4">
            <w:pPr>
              <w:tabs>
                <w:tab w:val="left" w:pos="0"/>
              </w:tabs>
              <w:spacing w:after="0" w:line="240" w:lineRule="auto"/>
              <w:rPr>
                <w:rFonts w:ascii="Times New Roman" w:hAnsi="Times New Roman" w:cs="Times New Roman"/>
                <w:sz w:val="20"/>
                <w:szCs w:val="20"/>
              </w:rPr>
            </w:pPr>
            <w:r>
              <w:rPr>
                <w:rFonts w:ascii="Times New Roman" w:hAnsi="Times New Roman" w:cs="Times New Roman"/>
                <w:sz w:val="20"/>
                <w:szCs w:val="20"/>
              </w:rPr>
              <w:t>1</w:t>
            </w:r>
            <w:r w:rsidR="00295AC4">
              <w:rPr>
                <w:rFonts w:ascii="Times New Roman" w:hAnsi="Times New Roman" w:cs="Times New Roman"/>
                <w:sz w:val="20"/>
                <w:szCs w:val="20"/>
              </w:rPr>
              <w:t>6</w:t>
            </w:r>
            <w:r>
              <w:rPr>
                <w:rFonts w:ascii="Times New Roman" w:hAnsi="Times New Roman" w:cs="Times New Roman"/>
                <w:sz w:val="20"/>
                <w:szCs w:val="20"/>
              </w:rPr>
              <w:t>.09</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Показывать на карте местоположение Византии, называть её соседей.  Объяснять неудачи Юстиниана возродить Римскую империю. Оценивать поступки и действия Юстиниана как правителя. Анализировать отношения Византии с соседними народами.  Доказывать, что Византия — наследница мира Античности и стран Востока.   Расска</w:t>
            </w:r>
            <w:r w:rsidRPr="00B52DB0">
              <w:rPr>
                <w:rFonts w:ascii="Times New Roman" w:hAnsi="Times New Roman"/>
                <w:sz w:val="20"/>
                <w:szCs w:val="20"/>
              </w:rPr>
              <w:softHyphen/>
              <w:t xml:space="preserve">зывать об изменениях в </w:t>
            </w:r>
            <w:r w:rsidRPr="00B52DB0">
              <w:rPr>
                <w:rFonts w:ascii="Times New Roman" w:hAnsi="Times New Roman"/>
                <w:sz w:val="20"/>
                <w:szCs w:val="20"/>
              </w:rPr>
              <w:lastRenderedPageBreak/>
              <w:t>архитектуре христиан</w:t>
            </w:r>
            <w:r w:rsidRPr="00B52DB0">
              <w:rPr>
                <w:rFonts w:ascii="Times New Roman" w:hAnsi="Times New Roman"/>
                <w:sz w:val="20"/>
                <w:szCs w:val="20"/>
              </w:rPr>
              <w:softHyphen/>
              <w:t xml:space="preserve">ского храма на примере храма Святой Софии. </w:t>
            </w:r>
          </w:p>
          <w:p w:rsidR="0099407F" w:rsidRPr="00B52DB0" w:rsidRDefault="0099407F" w:rsidP="00874DDB">
            <w:pPr>
              <w:spacing w:after="0" w:line="240" w:lineRule="auto"/>
              <w:rPr>
                <w:rFonts w:ascii="Times New Roman" w:eastAsia="Calibri" w:hAnsi="Times New Roman" w:cs="Times New Roman"/>
                <w:sz w:val="20"/>
                <w:szCs w:val="20"/>
              </w:rPr>
            </w:pPr>
            <w:r w:rsidRPr="00B52DB0">
              <w:rPr>
                <w:rFonts w:ascii="Times New Roman" w:hAnsi="Times New Roman" w:cs="Times New Roman"/>
                <w:sz w:val="20"/>
                <w:szCs w:val="20"/>
              </w:rPr>
              <w:t>Устанавливать аналогию между византийской и римской школами. Объяснять причины раз</w:t>
            </w:r>
            <w:r w:rsidRPr="00B52DB0">
              <w:rPr>
                <w:rFonts w:ascii="Times New Roman" w:hAnsi="Times New Roman" w:cs="Times New Roman"/>
                <w:sz w:val="20"/>
                <w:szCs w:val="20"/>
              </w:rPr>
              <w:softHyphen/>
              <w:t>вития наук и их влияние на развитие культу</w:t>
            </w:r>
            <w:r w:rsidRPr="00B52DB0">
              <w:rPr>
                <w:rFonts w:ascii="Times New Roman" w:hAnsi="Times New Roman" w:cs="Times New Roman"/>
                <w:sz w:val="20"/>
                <w:szCs w:val="20"/>
              </w:rPr>
              <w:softHyphen/>
              <w:t xml:space="preserve">ры. </w:t>
            </w:r>
            <w:r w:rsidRPr="00B52DB0">
              <w:rPr>
                <w:rFonts w:ascii="Times New Roman" w:eastAsia="Calibri" w:hAnsi="Times New Roman" w:cs="Times New Roman"/>
                <w:sz w:val="20"/>
                <w:szCs w:val="20"/>
              </w:rPr>
              <w:t xml:space="preserve">Исследовать на исторической карте изменения территории Византийской империи в </w:t>
            </w:r>
            <w:r w:rsidRPr="00B52DB0">
              <w:rPr>
                <w:rFonts w:ascii="Times New Roman" w:eastAsia="Calibri" w:hAnsi="Times New Roman" w:cs="Times New Roman"/>
                <w:sz w:val="20"/>
                <w:szCs w:val="20"/>
                <w:lang w:val="en-US"/>
              </w:rPr>
              <w:t>V</w:t>
            </w:r>
            <w:r w:rsidRPr="00B52DB0">
              <w:rPr>
                <w:rFonts w:ascii="Times New Roman" w:eastAsia="Calibri" w:hAnsi="Times New Roman" w:cs="Times New Roman"/>
                <w:sz w:val="20"/>
                <w:szCs w:val="20"/>
              </w:rPr>
              <w:t>-</w:t>
            </w:r>
            <w:r w:rsidRPr="00B52DB0">
              <w:rPr>
                <w:rFonts w:ascii="Times New Roman" w:eastAsia="Calibri" w:hAnsi="Times New Roman" w:cs="Times New Roman"/>
                <w:sz w:val="20"/>
                <w:szCs w:val="20"/>
                <w:lang w:val="en-US"/>
              </w:rPr>
              <w:t>XI</w:t>
            </w:r>
            <w:r w:rsidRPr="00B52DB0">
              <w:rPr>
                <w:rFonts w:ascii="Times New Roman" w:eastAsia="Calibri" w:hAnsi="Times New Roman" w:cs="Times New Roman"/>
                <w:sz w:val="20"/>
                <w:szCs w:val="20"/>
              </w:rPr>
              <w:t>в.в.</w:t>
            </w:r>
          </w:p>
          <w:p w:rsidR="0099407F" w:rsidRPr="00B52DB0" w:rsidRDefault="0099407F" w:rsidP="00874DDB">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Устанавливать последовательность и длительность событий, соотносить дату и исторический период</w:t>
            </w:r>
          </w:p>
          <w:p w:rsidR="0099407F" w:rsidRPr="00B52DB0" w:rsidRDefault="0099407F" w:rsidP="009B6767">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 xml:space="preserve">Сравнивать государственное устройство варварских королевств и Византии. </w:t>
            </w:r>
            <w:r w:rsidRPr="00B52DB0">
              <w:rPr>
                <w:rFonts w:ascii="Times New Roman" w:eastAsia="Calibri" w:hAnsi="Times New Roman" w:cs="Times New Roman"/>
                <w:bCs/>
                <w:spacing w:val="-3"/>
                <w:sz w:val="20"/>
                <w:szCs w:val="20"/>
              </w:rPr>
              <w:t xml:space="preserve">Характеризовать  </w:t>
            </w:r>
            <w:r w:rsidRPr="00B52DB0">
              <w:rPr>
                <w:rFonts w:ascii="Times New Roman" w:eastAsia="Calibri" w:hAnsi="Times New Roman" w:cs="Times New Roman"/>
                <w:spacing w:val="-3"/>
                <w:sz w:val="20"/>
                <w:szCs w:val="20"/>
              </w:rPr>
              <w:t xml:space="preserve">личность Юстиниана </w:t>
            </w:r>
            <w:r w:rsidRPr="00B52DB0">
              <w:rPr>
                <w:rFonts w:ascii="Times New Roman" w:eastAsia="Calibri" w:hAnsi="Times New Roman" w:cs="Times New Roman"/>
                <w:spacing w:val="-3"/>
                <w:sz w:val="20"/>
                <w:szCs w:val="20"/>
                <w:lang w:val="en-US"/>
              </w:rPr>
              <w:t>I</w:t>
            </w:r>
            <w:r w:rsidRPr="00B52DB0">
              <w:rPr>
                <w:rFonts w:ascii="Times New Roman" w:eastAsia="Calibri" w:hAnsi="Times New Roman" w:cs="Times New Roman"/>
                <w:spacing w:val="-3"/>
                <w:sz w:val="20"/>
                <w:szCs w:val="20"/>
              </w:rPr>
              <w:t xml:space="preserve"> на основании фактов из его жизни</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Объяснять, почему в Византии развива</w:t>
            </w:r>
            <w:r w:rsidRPr="00B52DB0">
              <w:rPr>
                <w:rFonts w:ascii="Times New Roman" w:hAnsi="Times New Roman"/>
                <w:sz w:val="20"/>
                <w:szCs w:val="20"/>
              </w:rPr>
              <w:softHyphen/>
              <w:t>лась преимущественно настенная живопись.</w:t>
            </w:r>
          </w:p>
        </w:tc>
      </w:tr>
      <w:tr w:rsidR="0099407F" w:rsidRPr="00B52DB0" w:rsidTr="00F87BCA">
        <w:trPr>
          <w:trHeight w:val="145"/>
        </w:trPr>
        <w:tc>
          <w:tcPr>
            <w:tcW w:w="522" w:type="dxa"/>
            <w:shd w:val="clear" w:color="auto" w:fill="auto"/>
          </w:tcPr>
          <w:p w:rsidR="0099407F" w:rsidRPr="00B52DB0" w:rsidRDefault="0099407F" w:rsidP="00A6305C">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lastRenderedPageBreak/>
              <w:t>6</w:t>
            </w:r>
          </w:p>
        </w:tc>
        <w:tc>
          <w:tcPr>
            <w:tcW w:w="4433" w:type="dxa"/>
            <w:shd w:val="clear" w:color="auto" w:fill="auto"/>
          </w:tcPr>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Арабы в VI—ХI вв.: расселение, занятия. Арабская культура.</w:t>
            </w:r>
          </w:p>
          <w:p w:rsidR="0099407F" w:rsidRPr="00B52DB0" w:rsidRDefault="0099407F" w:rsidP="00A6305C">
            <w:pPr>
              <w:spacing w:after="0" w:line="240" w:lineRule="auto"/>
              <w:rPr>
                <w:rFonts w:ascii="Times New Roman" w:hAnsi="Times New Roman" w:cs="Times New Roman"/>
                <w:sz w:val="20"/>
                <w:szCs w:val="20"/>
              </w:rPr>
            </w:pPr>
          </w:p>
        </w:tc>
        <w:tc>
          <w:tcPr>
            <w:tcW w:w="415" w:type="dxa"/>
          </w:tcPr>
          <w:p w:rsidR="0099407F" w:rsidRPr="00B52DB0" w:rsidRDefault="00621D3E" w:rsidP="006A48A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CE7BB6" w:rsidRPr="00B52DB0" w:rsidRDefault="00295AC4" w:rsidP="006A48AB">
            <w:pPr>
              <w:spacing w:after="0" w:line="240" w:lineRule="auto"/>
              <w:rPr>
                <w:rFonts w:ascii="Times New Roman" w:hAnsi="Times New Roman" w:cs="Times New Roman"/>
                <w:sz w:val="20"/>
                <w:szCs w:val="20"/>
              </w:rPr>
            </w:pPr>
            <w:r>
              <w:rPr>
                <w:rFonts w:ascii="Times New Roman" w:hAnsi="Times New Roman" w:cs="Times New Roman"/>
                <w:sz w:val="20"/>
                <w:szCs w:val="20"/>
              </w:rPr>
              <w:t>21</w:t>
            </w:r>
            <w:r w:rsidR="00F87BCA">
              <w:rPr>
                <w:rFonts w:ascii="Times New Roman" w:hAnsi="Times New Roman" w:cs="Times New Roman"/>
                <w:sz w:val="20"/>
                <w:szCs w:val="20"/>
              </w:rPr>
              <w:t>.09</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Изучать по карте особенности Аравии. Рассказывать об образе жизни и занятиях жи</w:t>
            </w:r>
            <w:r w:rsidRPr="00B52DB0">
              <w:rPr>
                <w:rFonts w:ascii="Times New Roman" w:hAnsi="Times New Roman"/>
                <w:sz w:val="20"/>
                <w:szCs w:val="20"/>
              </w:rPr>
              <w:softHyphen/>
              <w:t xml:space="preserve">телей Аравийского полуострова. </w:t>
            </w:r>
          </w:p>
          <w:p w:rsidR="0099407F" w:rsidRPr="00B52DB0" w:rsidRDefault="0099407F" w:rsidP="009B6767">
            <w:pPr>
              <w:pStyle w:val="af0"/>
              <w:rPr>
                <w:rFonts w:ascii="Times New Roman" w:hAnsi="Times New Roman"/>
                <w:sz w:val="20"/>
                <w:szCs w:val="20"/>
              </w:rPr>
            </w:pPr>
            <w:r w:rsidRPr="00B52DB0">
              <w:rPr>
                <w:rFonts w:ascii="Times New Roman" w:hAnsi="Times New Roman"/>
                <w:sz w:val="20"/>
                <w:szCs w:val="20"/>
              </w:rPr>
              <w:t xml:space="preserve">Сравнивать образ жизни арабов и европейцев. Называть различия между исламом и христианством. </w:t>
            </w:r>
            <w:r w:rsidRPr="00B52DB0">
              <w:rPr>
                <w:rFonts w:ascii="Times New Roman" w:hAnsi="Times New Roman"/>
                <w:bCs/>
                <w:sz w:val="20"/>
                <w:szCs w:val="20"/>
              </w:rPr>
              <w:t>Анализировать взаимосвязь природных условий Аравии и образа жизни местного населения.</w:t>
            </w:r>
          </w:p>
          <w:p w:rsidR="0099407F" w:rsidRPr="00B52DB0" w:rsidRDefault="0099407F" w:rsidP="00874DDB">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bCs/>
                <w:spacing w:val="-3"/>
                <w:sz w:val="20"/>
                <w:szCs w:val="20"/>
              </w:rPr>
              <w:t xml:space="preserve">Характеризовать  </w:t>
            </w:r>
            <w:r w:rsidRPr="00B52DB0">
              <w:rPr>
                <w:rFonts w:ascii="Times New Roman" w:eastAsia="Calibri" w:hAnsi="Times New Roman" w:cs="Times New Roman"/>
                <w:spacing w:val="-3"/>
                <w:sz w:val="20"/>
                <w:szCs w:val="20"/>
              </w:rPr>
              <w:t>личность Мухаммеда на основании фактов из его жизни</w:t>
            </w:r>
          </w:p>
          <w:p w:rsidR="0099407F" w:rsidRPr="00B52DB0" w:rsidRDefault="0099407F" w:rsidP="00874DDB">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bCs/>
                <w:sz w:val="20"/>
                <w:szCs w:val="20"/>
              </w:rPr>
              <w:t>Сравнивать  особенности ислама, христианства и иудаизма.</w:t>
            </w:r>
          </w:p>
          <w:p w:rsidR="0099407F" w:rsidRPr="00B52DB0" w:rsidRDefault="0099407F" w:rsidP="00874DDB">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 xml:space="preserve">Исследовать на исторической карте  территорию Арабского халифата. </w:t>
            </w:r>
          </w:p>
          <w:p w:rsidR="0099407F" w:rsidRPr="00B52DB0" w:rsidRDefault="0099407F" w:rsidP="00A6305C">
            <w:pPr>
              <w:tabs>
                <w:tab w:val="left" w:pos="0"/>
              </w:tabs>
              <w:spacing w:after="0" w:line="240" w:lineRule="auto"/>
              <w:rPr>
                <w:rFonts w:ascii="Times New Roman" w:hAnsi="Times New Roman" w:cs="Times New Roman"/>
                <w:sz w:val="20"/>
                <w:szCs w:val="20"/>
              </w:rPr>
            </w:pPr>
            <w:r w:rsidRPr="00B52DB0">
              <w:rPr>
                <w:rFonts w:ascii="Times New Roman" w:eastAsia="Calibri" w:hAnsi="Times New Roman" w:cs="Times New Roman"/>
                <w:sz w:val="20"/>
                <w:szCs w:val="20"/>
              </w:rPr>
              <w:t>Делать вывод о причинах успехов завоевательных походов Халифата и причинах его распада. Называть и описывать достижения культуры стран Халифата.</w:t>
            </w:r>
          </w:p>
          <w:p w:rsidR="0099407F" w:rsidRPr="00B52DB0" w:rsidRDefault="0099407F" w:rsidP="00A6305C">
            <w:pPr>
              <w:tabs>
                <w:tab w:val="left" w:pos="0"/>
              </w:tabs>
              <w:spacing w:after="0" w:line="240" w:lineRule="auto"/>
              <w:rPr>
                <w:rFonts w:ascii="Times New Roman" w:hAnsi="Times New Roman" w:cs="Times New Roman"/>
                <w:sz w:val="20"/>
                <w:szCs w:val="20"/>
              </w:rPr>
            </w:pPr>
            <w:r w:rsidRPr="00B52DB0">
              <w:rPr>
                <w:rFonts w:ascii="Times New Roman" w:eastAsia="Calibri" w:hAnsi="Times New Roman" w:cs="Times New Roman"/>
                <w:bCs/>
                <w:spacing w:val="-3"/>
                <w:sz w:val="20"/>
                <w:szCs w:val="20"/>
              </w:rPr>
              <w:t xml:space="preserve">Характеризовать  </w:t>
            </w:r>
            <w:r w:rsidRPr="00B52DB0">
              <w:rPr>
                <w:rStyle w:val="FontStyle118"/>
                <w:rFonts w:eastAsia="Calibri"/>
              </w:rPr>
              <w:t>деятельность арабскихучёных и их достижениях.</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Объяснять связь между античным наследием и исламской культурой</w:t>
            </w:r>
          </w:p>
        </w:tc>
      </w:tr>
      <w:tr w:rsidR="0099407F" w:rsidRPr="00B52DB0" w:rsidTr="00F87BCA">
        <w:trPr>
          <w:trHeight w:val="145"/>
        </w:trPr>
        <w:tc>
          <w:tcPr>
            <w:tcW w:w="522" w:type="dxa"/>
            <w:shd w:val="clear" w:color="auto" w:fill="auto"/>
          </w:tcPr>
          <w:p w:rsidR="0099407F" w:rsidRPr="00B52DB0" w:rsidRDefault="0099407F" w:rsidP="00A6305C">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7</w:t>
            </w:r>
          </w:p>
        </w:tc>
        <w:tc>
          <w:tcPr>
            <w:tcW w:w="4433" w:type="dxa"/>
            <w:shd w:val="clear" w:color="auto" w:fill="auto"/>
          </w:tcPr>
          <w:p w:rsidR="0099407F" w:rsidRPr="00B52DB0" w:rsidRDefault="0099407F" w:rsidP="003B65E9">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Британия и Ирландия в раннее Средневековье. Норманны: общественный строй, завоевания. </w:t>
            </w:r>
          </w:p>
          <w:p w:rsidR="0099407F" w:rsidRPr="00B52DB0" w:rsidRDefault="0099407F" w:rsidP="003B65E9">
            <w:pPr>
              <w:spacing w:after="0" w:line="240" w:lineRule="auto"/>
              <w:rPr>
                <w:rFonts w:ascii="Times New Roman" w:hAnsi="Times New Roman" w:cs="Times New Roman"/>
                <w:sz w:val="20"/>
                <w:szCs w:val="20"/>
              </w:rPr>
            </w:pPr>
          </w:p>
        </w:tc>
        <w:tc>
          <w:tcPr>
            <w:tcW w:w="415" w:type="dxa"/>
          </w:tcPr>
          <w:p w:rsidR="0099407F" w:rsidRPr="00B52DB0" w:rsidRDefault="00621D3E" w:rsidP="003B65E9">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CE7BB6" w:rsidRPr="00B52DB0" w:rsidRDefault="00295AC4" w:rsidP="003B65E9">
            <w:pPr>
              <w:spacing w:after="0" w:line="240" w:lineRule="auto"/>
              <w:rPr>
                <w:rFonts w:ascii="Times New Roman" w:hAnsi="Times New Roman" w:cs="Times New Roman"/>
                <w:sz w:val="20"/>
                <w:szCs w:val="20"/>
              </w:rPr>
            </w:pPr>
            <w:r>
              <w:rPr>
                <w:rFonts w:ascii="Times New Roman" w:hAnsi="Times New Roman" w:cs="Times New Roman"/>
                <w:sz w:val="20"/>
                <w:szCs w:val="20"/>
              </w:rPr>
              <w:t>23</w:t>
            </w:r>
            <w:r w:rsidR="00F87BCA">
              <w:rPr>
                <w:rFonts w:ascii="Times New Roman" w:hAnsi="Times New Roman" w:cs="Times New Roman"/>
                <w:sz w:val="20"/>
                <w:szCs w:val="20"/>
              </w:rPr>
              <w:t>.09</w:t>
            </w:r>
          </w:p>
        </w:tc>
        <w:tc>
          <w:tcPr>
            <w:tcW w:w="850" w:type="dxa"/>
            <w:gridSpan w:val="2"/>
            <w:tcBorders>
              <w:left w:val="single" w:sz="4" w:space="0" w:color="auto"/>
            </w:tcBorders>
            <w:shd w:val="clear" w:color="auto" w:fill="auto"/>
          </w:tcPr>
          <w:p w:rsidR="0099407F" w:rsidRPr="00B52DB0" w:rsidRDefault="0099407F" w:rsidP="003B65E9">
            <w:pPr>
              <w:spacing w:after="0" w:line="240" w:lineRule="auto"/>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874DDB">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Показывать  на исторической карте  направления походов норманнов, территории, захваченные норманнами в Европе, территорию Священной Римской империи.</w:t>
            </w:r>
          </w:p>
          <w:p w:rsidR="0099407F" w:rsidRPr="00B52DB0" w:rsidRDefault="0099407F" w:rsidP="003B65E9">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Делать вывод о влиянии завоеваний норманнов и венгров на начавшуюся централизацию Европы.</w:t>
            </w:r>
          </w:p>
          <w:p w:rsidR="0099407F" w:rsidRPr="00B52DB0" w:rsidRDefault="0099407F" w:rsidP="003B65E9">
            <w:pPr>
              <w:pStyle w:val="af0"/>
              <w:rPr>
                <w:rFonts w:ascii="Times New Roman" w:eastAsia="Times New Roman" w:hAnsi="Times New Roman"/>
                <w:sz w:val="20"/>
                <w:szCs w:val="20"/>
                <w:lang w:eastAsia="ru-RU"/>
              </w:rPr>
            </w:pPr>
            <w:r w:rsidRPr="00B52DB0">
              <w:rPr>
                <w:rFonts w:ascii="Times New Roman" w:eastAsia="Times New Roman" w:hAnsi="Times New Roman"/>
                <w:sz w:val="20"/>
                <w:szCs w:val="20"/>
                <w:lang w:eastAsia="ru-RU"/>
              </w:rPr>
              <w:t>Рассказывать о причинах утверждения нормандской династии на английском тро</w:t>
            </w:r>
            <w:r w:rsidRPr="00B52DB0">
              <w:rPr>
                <w:rFonts w:ascii="Times New Roman" w:eastAsia="Times New Roman" w:hAnsi="Times New Roman"/>
                <w:sz w:val="20"/>
                <w:szCs w:val="20"/>
                <w:lang w:eastAsia="ru-RU"/>
              </w:rPr>
              <w:softHyphen/>
              <w:t xml:space="preserve">не. </w:t>
            </w:r>
          </w:p>
          <w:p w:rsidR="0099407F" w:rsidRPr="00B52DB0" w:rsidRDefault="0099407F" w:rsidP="003B65E9">
            <w:pPr>
              <w:pStyle w:val="af0"/>
              <w:rPr>
                <w:rFonts w:ascii="Times New Roman" w:eastAsia="Times New Roman" w:hAnsi="Times New Roman"/>
                <w:sz w:val="20"/>
                <w:szCs w:val="20"/>
                <w:lang w:eastAsia="ru-RU"/>
              </w:rPr>
            </w:pPr>
            <w:r w:rsidRPr="00B52DB0">
              <w:rPr>
                <w:rFonts w:ascii="Times New Roman" w:eastAsia="Times New Roman" w:hAnsi="Times New Roman"/>
                <w:sz w:val="20"/>
                <w:szCs w:val="20"/>
                <w:lang w:eastAsia="ru-RU"/>
              </w:rPr>
              <w:t xml:space="preserve">Группировать материал параграфа с целью анализа методов управления страной Вильгельмом Завоевателем. </w:t>
            </w:r>
          </w:p>
          <w:p w:rsidR="0099407F" w:rsidRPr="00B52DB0" w:rsidRDefault="0099407F" w:rsidP="00874DDB">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Выделять  характерные признаки феодальной раздробленности.</w:t>
            </w:r>
          </w:p>
          <w:p w:rsidR="0099407F" w:rsidRPr="00B52DB0" w:rsidRDefault="0099407F" w:rsidP="003B65E9">
            <w:pPr>
              <w:pStyle w:val="af0"/>
              <w:rPr>
                <w:rFonts w:ascii="Times New Roman" w:eastAsia="Times New Roman" w:hAnsi="Times New Roman"/>
                <w:sz w:val="20"/>
                <w:szCs w:val="20"/>
                <w:lang w:eastAsia="ru-RU"/>
              </w:rPr>
            </w:pPr>
            <w:r w:rsidRPr="00B52DB0">
              <w:rPr>
                <w:rFonts w:ascii="Times New Roman" w:eastAsia="Times New Roman" w:hAnsi="Times New Roman"/>
                <w:sz w:val="20"/>
                <w:szCs w:val="20"/>
                <w:lang w:eastAsia="ru-RU"/>
              </w:rPr>
              <w:t xml:space="preserve">Выявлять новизну реформ Генриха II Плантагенета. </w:t>
            </w:r>
          </w:p>
          <w:p w:rsidR="0099407F" w:rsidRPr="00B52DB0" w:rsidRDefault="0099407F" w:rsidP="003B65E9">
            <w:pPr>
              <w:spacing w:after="0" w:line="240" w:lineRule="auto"/>
              <w:rPr>
                <w:rFonts w:ascii="Times New Roman" w:eastAsia="Calibri" w:hAnsi="Times New Roman" w:cs="Times New Roman"/>
                <w:sz w:val="20"/>
                <w:szCs w:val="20"/>
              </w:rPr>
            </w:pPr>
            <w:r w:rsidRPr="00B52DB0">
              <w:rPr>
                <w:rFonts w:ascii="Times New Roman" w:eastAsia="Times New Roman" w:hAnsi="Times New Roman" w:cs="Times New Roman"/>
                <w:sz w:val="20"/>
                <w:szCs w:val="20"/>
                <w:lang w:eastAsia="ru-RU"/>
              </w:rPr>
              <w:t>Объяснять причины появления Великой хартии воль</w:t>
            </w:r>
            <w:r w:rsidRPr="00B52DB0">
              <w:rPr>
                <w:rFonts w:ascii="Times New Roman" w:eastAsia="Times New Roman" w:hAnsi="Times New Roman" w:cs="Times New Roman"/>
                <w:sz w:val="20"/>
                <w:szCs w:val="20"/>
                <w:lang w:eastAsia="ru-RU"/>
              </w:rPr>
              <w:softHyphen/>
              <w:t>ностей и её значение для развития страны.</w:t>
            </w:r>
            <w:r w:rsidR="00CE5872" w:rsidRPr="00B52DB0">
              <w:rPr>
                <w:rFonts w:ascii="Times New Roman" w:eastAsia="Times New Roman" w:hAnsi="Times New Roman" w:cs="Times New Roman"/>
                <w:sz w:val="20"/>
                <w:szCs w:val="20"/>
                <w:lang w:eastAsia="ru-RU"/>
              </w:rPr>
              <w:t xml:space="preserve"> </w:t>
            </w:r>
            <w:r w:rsidRPr="00B52DB0">
              <w:rPr>
                <w:rFonts w:ascii="Times New Roman" w:eastAsia="Calibri" w:hAnsi="Times New Roman" w:cs="Times New Roman"/>
                <w:sz w:val="20"/>
                <w:szCs w:val="20"/>
                <w:lang w:eastAsia="ru-RU"/>
              </w:rPr>
              <w:t>Отбирать мате</w:t>
            </w:r>
            <w:r w:rsidRPr="00B52DB0">
              <w:rPr>
                <w:rFonts w:ascii="Times New Roman" w:eastAsia="Calibri" w:hAnsi="Times New Roman" w:cs="Times New Roman"/>
                <w:sz w:val="20"/>
                <w:szCs w:val="20"/>
                <w:lang w:eastAsia="ru-RU"/>
              </w:rPr>
              <w:softHyphen/>
              <w:t>риал для сообщений о Филиппе II Августе, Филиппе IV Красивом и папе римском Бонифации VIII (по выбору).</w:t>
            </w:r>
            <w:r w:rsidRPr="00B52DB0">
              <w:rPr>
                <w:rFonts w:ascii="Times New Roman" w:eastAsia="Calibri" w:hAnsi="Times New Roman" w:cs="Times New Roman"/>
                <w:sz w:val="20"/>
                <w:szCs w:val="20"/>
              </w:rPr>
              <w:t xml:space="preserve"> Исследовать на исторической карте  направления походов норманнов, территории, захваченные норманнами в Европе, территорию Священной Римской империи.</w:t>
            </w:r>
          </w:p>
        </w:tc>
      </w:tr>
      <w:tr w:rsidR="0099407F" w:rsidRPr="00B52DB0" w:rsidTr="00F87BCA">
        <w:trPr>
          <w:trHeight w:val="145"/>
        </w:trPr>
        <w:tc>
          <w:tcPr>
            <w:tcW w:w="522" w:type="dxa"/>
            <w:shd w:val="clear" w:color="auto" w:fill="auto"/>
          </w:tcPr>
          <w:p w:rsidR="0099407F" w:rsidRPr="00B52DB0" w:rsidRDefault="0099407F" w:rsidP="00A6305C">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8</w:t>
            </w:r>
          </w:p>
        </w:tc>
        <w:tc>
          <w:tcPr>
            <w:tcW w:w="4433" w:type="dxa"/>
            <w:shd w:val="clear" w:color="auto" w:fill="auto"/>
          </w:tcPr>
          <w:p w:rsidR="0099407F" w:rsidRPr="00B52DB0" w:rsidRDefault="0099407F" w:rsidP="003B65E9">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Ранние славянские государства. Складывание феодальных отношений в странах Европы.</w:t>
            </w:r>
          </w:p>
        </w:tc>
        <w:tc>
          <w:tcPr>
            <w:tcW w:w="415" w:type="dxa"/>
          </w:tcPr>
          <w:p w:rsidR="0099407F" w:rsidRPr="00B52DB0" w:rsidRDefault="0055665E" w:rsidP="003B65E9">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CE7BB6" w:rsidRPr="00B52DB0" w:rsidRDefault="00295AC4" w:rsidP="003B65E9">
            <w:pPr>
              <w:spacing w:after="0" w:line="240" w:lineRule="auto"/>
              <w:rPr>
                <w:rFonts w:ascii="Times New Roman" w:hAnsi="Times New Roman" w:cs="Times New Roman"/>
                <w:sz w:val="20"/>
                <w:szCs w:val="20"/>
              </w:rPr>
            </w:pPr>
            <w:r>
              <w:rPr>
                <w:rFonts w:ascii="Times New Roman" w:hAnsi="Times New Roman" w:cs="Times New Roman"/>
                <w:sz w:val="20"/>
                <w:szCs w:val="20"/>
              </w:rPr>
              <w:t>28</w:t>
            </w:r>
            <w:r w:rsidR="00F87BCA">
              <w:rPr>
                <w:rFonts w:ascii="Times New Roman" w:hAnsi="Times New Roman" w:cs="Times New Roman"/>
                <w:sz w:val="20"/>
                <w:szCs w:val="20"/>
              </w:rPr>
              <w:t>.09</w:t>
            </w:r>
          </w:p>
        </w:tc>
        <w:tc>
          <w:tcPr>
            <w:tcW w:w="850" w:type="dxa"/>
            <w:gridSpan w:val="2"/>
            <w:tcBorders>
              <w:left w:val="single" w:sz="4" w:space="0" w:color="auto"/>
            </w:tcBorders>
            <w:shd w:val="clear" w:color="auto" w:fill="auto"/>
          </w:tcPr>
          <w:p w:rsidR="0099407F" w:rsidRPr="00B52DB0" w:rsidRDefault="0099407F" w:rsidP="003B65E9">
            <w:pPr>
              <w:spacing w:after="0" w:line="240" w:lineRule="auto"/>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79481E">
            <w:pPr>
              <w:spacing w:after="0" w:line="240" w:lineRule="auto"/>
              <w:rPr>
                <w:rFonts w:ascii="Times New Roman" w:eastAsia="Calibri" w:hAnsi="Times New Roman" w:cs="Times New Roman"/>
                <w:sz w:val="20"/>
                <w:szCs w:val="20"/>
              </w:rPr>
            </w:pPr>
            <w:r w:rsidRPr="00B52DB0">
              <w:rPr>
                <w:rFonts w:ascii="Times New Roman" w:hAnsi="Times New Roman" w:cs="Times New Roman"/>
                <w:sz w:val="20"/>
                <w:szCs w:val="20"/>
              </w:rPr>
              <w:t>Выделять особенности складывания ранних славянских государств</w:t>
            </w:r>
          </w:p>
        </w:tc>
      </w:tr>
      <w:tr w:rsidR="0099407F" w:rsidRPr="00B52DB0" w:rsidTr="00F87BCA">
        <w:trPr>
          <w:trHeight w:val="145"/>
        </w:trPr>
        <w:tc>
          <w:tcPr>
            <w:tcW w:w="522" w:type="dxa"/>
            <w:shd w:val="clear" w:color="auto" w:fill="auto"/>
          </w:tcPr>
          <w:p w:rsidR="0099407F" w:rsidRPr="00B52DB0" w:rsidRDefault="0099407F" w:rsidP="00A6305C">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9</w:t>
            </w:r>
          </w:p>
        </w:tc>
        <w:tc>
          <w:tcPr>
            <w:tcW w:w="4433" w:type="dxa"/>
            <w:shd w:val="clear" w:color="auto" w:fill="auto"/>
          </w:tcPr>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Христианизация Европы. Светские правители и папы. Культура раннего Средневековья.</w:t>
            </w:r>
          </w:p>
        </w:tc>
        <w:tc>
          <w:tcPr>
            <w:tcW w:w="415" w:type="dxa"/>
          </w:tcPr>
          <w:p w:rsidR="0099407F" w:rsidRPr="00B52DB0" w:rsidRDefault="0055665E" w:rsidP="005E5500">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CE7BB6" w:rsidRPr="00B52DB0" w:rsidRDefault="00295AC4" w:rsidP="005E550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20.09</w:t>
            </w:r>
          </w:p>
        </w:tc>
        <w:tc>
          <w:tcPr>
            <w:tcW w:w="850" w:type="dxa"/>
            <w:gridSpan w:val="2"/>
            <w:tcBorders>
              <w:left w:val="single" w:sz="4" w:space="0" w:color="auto"/>
            </w:tcBorders>
            <w:shd w:val="clear" w:color="auto" w:fill="auto"/>
          </w:tcPr>
          <w:p w:rsidR="0099407F" w:rsidRPr="00B52DB0" w:rsidRDefault="0099407F" w:rsidP="00A6305C">
            <w:pPr>
              <w:spacing w:after="0" w:line="240" w:lineRule="auto"/>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Анализировать до</w:t>
            </w:r>
            <w:r w:rsidRPr="00B52DB0">
              <w:rPr>
                <w:rFonts w:ascii="Times New Roman" w:hAnsi="Times New Roman"/>
                <w:sz w:val="20"/>
                <w:szCs w:val="20"/>
              </w:rPr>
              <w:softHyphen/>
              <w:t>стижения культуры в эпоху Карла Великого. Объяснять значение понятий «король», «монах», «римский папа».</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Объяснять значение заимствований антич</w:t>
            </w:r>
            <w:r w:rsidRPr="00B52DB0">
              <w:rPr>
                <w:rFonts w:ascii="Times New Roman" w:hAnsi="Times New Roman"/>
                <w:sz w:val="20"/>
                <w:szCs w:val="20"/>
              </w:rPr>
              <w:softHyphen/>
              <w:t xml:space="preserve">ной культуры для развития Средневековья.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Выделять особенности складывания европей</w:t>
            </w:r>
            <w:r w:rsidRPr="00B52DB0">
              <w:rPr>
                <w:rFonts w:ascii="Times New Roman" w:hAnsi="Times New Roman"/>
                <w:sz w:val="20"/>
                <w:szCs w:val="20"/>
              </w:rPr>
              <w:softHyphen/>
              <w:t xml:space="preserve">ского образования.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Доказывать, что в эпо</w:t>
            </w:r>
            <w:r w:rsidRPr="00B52DB0">
              <w:rPr>
                <w:rFonts w:ascii="Times New Roman" w:hAnsi="Times New Roman"/>
                <w:sz w:val="20"/>
                <w:szCs w:val="20"/>
              </w:rPr>
              <w:softHyphen/>
              <w:t>ху Карла Великого появился интерес к про</w:t>
            </w:r>
            <w:r w:rsidRPr="00B52DB0">
              <w:rPr>
                <w:rFonts w:ascii="Times New Roman" w:hAnsi="Times New Roman"/>
                <w:sz w:val="20"/>
                <w:szCs w:val="20"/>
              </w:rPr>
              <w:softHyphen/>
              <w:t xml:space="preserve">шлому, к нравственному подвигу человека.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Выполнять самостоятельную работу с опорой на содержание изученной главы учебника.</w:t>
            </w:r>
          </w:p>
        </w:tc>
      </w:tr>
      <w:tr w:rsidR="0099407F" w:rsidRPr="00B52DB0" w:rsidTr="00523633">
        <w:trPr>
          <w:trHeight w:val="145"/>
        </w:trPr>
        <w:tc>
          <w:tcPr>
            <w:tcW w:w="15482" w:type="dxa"/>
            <w:gridSpan w:val="7"/>
            <w:shd w:val="clear" w:color="auto" w:fill="auto"/>
          </w:tcPr>
          <w:p w:rsidR="0099407F" w:rsidRPr="00B52DB0" w:rsidRDefault="0099407F" w:rsidP="0099407F">
            <w:pPr>
              <w:pStyle w:val="af0"/>
              <w:rPr>
                <w:rFonts w:ascii="Times New Roman" w:hAnsi="Times New Roman"/>
                <w:sz w:val="20"/>
                <w:szCs w:val="20"/>
              </w:rPr>
            </w:pPr>
            <w:r w:rsidRPr="00B52DB0">
              <w:rPr>
                <w:rFonts w:ascii="Times New Roman" w:hAnsi="Times New Roman"/>
                <w:bCs/>
                <w:sz w:val="20"/>
                <w:szCs w:val="20"/>
              </w:rPr>
              <w:lastRenderedPageBreak/>
              <w:t>Зрелое Средневековье   10 ч</w:t>
            </w:r>
          </w:p>
        </w:tc>
      </w:tr>
      <w:tr w:rsidR="0099407F" w:rsidRPr="00B52DB0" w:rsidTr="00F87BCA">
        <w:trPr>
          <w:trHeight w:val="145"/>
        </w:trPr>
        <w:tc>
          <w:tcPr>
            <w:tcW w:w="522" w:type="dxa"/>
            <w:shd w:val="clear" w:color="auto" w:fill="auto"/>
          </w:tcPr>
          <w:p w:rsidR="0099407F" w:rsidRPr="00B52DB0" w:rsidRDefault="0099407F" w:rsidP="00A6305C">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10</w:t>
            </w:r>
          </w:p>
        </w:tc>
        <w:tc>
          <w:tcPr>
            <w:tcW w:w="4433" w:type="dxa"/>
            <w:shd w:val="clear" w:color="auto" w:fill="auto"/>
          </w:tcPr>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p>
        </w:tc>
        <w:tc>
          <w:tcPr>
            <w:tcW w:w="415" w:type="dxa"/>
          </w:tcPr>
          <w:p w:rsidR="0099407F" w:rsidRPr="00B52DB0" w:rsidRDefault="0055665E" w:rsidP="005E5500">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1</w:t>
            </w:r>
          </w:p>
        </w:tc>
        <w:tc>
          <w:tcPr>
            <w:tcW w:w="969" w:type="dxa"/>
            <w:gridSpan w:val="2"/>
            <w:tcBorders>
              <w:right w:val="single" w:sz="4" w:space="0" w:color="auto"/>
            </w:tcBorders>
            <w:shd w:val="clear" w:color="auto" w:fill="auto"/>
          </w:tcPr>
          <w:p w:rsidR="00CE7BB6" w:rsidRPr="00B52DB0" w:rsidRDefault="00295AC4" w:rsidP="005E550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05</w:t>
            </w:r>
            <w:r w:rsidR="00F87BCA">
              <w:rPr>
                <w:rFonts w:ascii="Times New Roman" w:eastAsia="Calibri" w:hAnsi="Times New Roman" w:cs="Times New Roman"/>
                <w:sz w:val="20"/>
                <w:szCs w:val="20"/>
              </w:rPr>
              <w:t>.10</w:t>
            </w:r>
          </w:p>
        </w:tc>
        <w:tc>
          <w:tcPr>
            <w:tcW w:w="573" w:type="dxa"/>
            <w:tcBorders>
              <w:left w:val="single" w:sz="4" w:space="0" w:color="auto"/>
            </w:tcBorders>
            <w:shd w:val="clear" w:color="auto" w:fill="auto"/>
          </w:tcPr>
          <w:p w:rsidR="0099407F" w:rsidRPr="00B52DB0" w:rsidRDefault="0099407F" w:rsidP="00A6305C">
            <w:pPr>
              <w:spacing w:after="0" w:line="240" w:lineRule="auto"/>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5E5500">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 xml:space="preserve">Называть и описывать сословия средневекового общества, отношения между сеньором и вассалом. </w:t>
            </w:r>
          </w:p>
          <w:p w:rsidR="0099407F" w:rsidRPr="00B52DB0" w:rsidRDefault="0099407F" w:rsidP="009B6767">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bCs/>
                <w:sz w:val="20"/>
                <w:szCs w:val="20"/>
              </w:rPr>
              <w:t>Сравнивать  наследственное, условное и церковное феодальное землевладение.</w:t>
            </w:r>
            <w:r w:rsidRPr="00B52DB0">
              <w:rPr>
                <w:rFonts w:ascii="Times New Roman" w:hAnsi="Times New Roman"/>
                <w:sz w:val="20"/>
                <w:szCs w:val="20"/>
              </w:rPr>
              <w:t>Объяснять смысл феодальных отношений.</w:t>
            </w:r>
            <w:r w:rsidRPr="00B52DB0">
              <w:rPr>
                <w:rFonts w:ascii="Times New Roman" w:hAnsi="Times New Roman"/>
                <w:bCs/>
                <w:sz w:val="20"/>
                <w:szCs w:val="20"/>
              </w:rPr>
              <w:t xml:space="preserve"> Составлять схему </w:t>
            </w:r>
            <w:r w:rsidRPr="00B52DB0">
              <w:rPr>
                <w:rFonts w:ascii="Times New Roman" w:hAnsi="Times New Roman"/>
                <w:sz w:val="20"/>
                <w:szCs w:val="20"/>
              </w:rPr>
              <w:t xml:space="preserve"> феодального поместья на основании текста учебника.</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Рассказывать о воспитании рыцаря, его снаряжении, раз</w:t>
            </w:r>
            <w:r w:rsidRPr="00B52DB0">
              <w:rPr>
                <w:rFonts w:ascii="Times New Roman" w:hAnsi="Times New Roman"/>
                <w:sz w:val="20"/>
                <w:szCs w:val="20"/>
              </w:rPr>
              <w:softHyphen/>
              <w:t>влечениях.</w:t>
            </w:r>
          </w:p>
          <w:p w:rsidR="0099407F" w:rsidRPr="00B52DB0" w:rsidRDefault="0099407F" w:rsidP="009B6767">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bCs/>
                <w:sz w:val="20"/>
                <w:szCs w:val="20"/>
              </w:rPr>
              <w:t xml:space="preserve">Составлять схему </w:t>
            </w:r>
            <w:r w:rsidRPr="00B52DB0">
              <w:rPr>
                <w:rFonts w:ascii="Times New Roman" w:eastAsia="Calibri" w:hAnsi="Times New Roman" w:cs="Times New Roman"/>
                <w:sz w:val="20"/>
                <w:szCs w:val="20"/>
              </w:rPr>
              <w:t xml:space="preserve"> «феодальной лестницы» на основании текста учебника. Делать вывод о причинах складывания системы вассальных отношений.</w:t>
            </w:r>
          </w:p>
        </w:tc>
      </w:tr>
      <w:tr w:rsidR="0099407F" w:rsidRPr="00B52DB0" w:rsidTr="00F87BCA">
        <w:trPr>
          <w:trHeight w:val="145"/>
        </w:trPr>
        <w:tc>
          <w:tcPr>
            <w:tcW w:w="522" w:type="dxa"/>
            <w:shd w:val="clear" w:color="auto" w:fill="auto"/>
          </w:tcPr>
          <w:p w:rsidR="0099407F" w:rsidRPr="00B52DB0" w:rsidRDefault="0099407F"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11</w:t>
            </w:r>
          </w:p>
        </w:tc>
        <w:tc>
          <w:tcPr>
            <w:tcW w:w="4433" w:type="dxa"/>
            <w:shd w:val="clear" w:color="auto" w:fill="auto"/>
          </w:tcPr>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Крестьянство: феодальная зависимость, повинности, условия жизни. Крестьянская община.</w:t>
            </w:r>
          </w:p>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p>
        </w:tc>
        <w:tc>
          <w:tcPr>
            <w:tcW w:w="415" w:type="dxa"/>
          </w:tcPr>
          <w:p w:rsidR="0099407F" w:rsidRPr="00B52DB0" w:rsidRDefault="0055665E" w:rsidP="005E5500">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1</w:t>
            </w:r>
          </w:p>
        </w:tc>
        <w:tc>
          <w:tcPr>
            <w:tcW w:w="969" w:type="dxa"/>
            <w:gridSpan w:val="2"/>
            <w:tcBorders>
              <w:right w:val="single" w:sz="4" w:space="0" w:color="auto"/>
            </w:tcBorders>
            <w:shd w:val="clear" w:color="auto" w:fill="auto"/>
          </w:tcPr>
          <w:p w:rsidR="00CE7BB6" w:rsidRPr="00B52DB0" w:rsidRDefault="00295AC4" w:rsidP="005E550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07</w:t>
            </w:r>
            <w:r w:rsidR="00F87BCA">
              <w:rPr>
                <w:rFonts w:ascii="Times New Roman" w:eastAsia="Calibri" w:hAnsi="Times New Roman" w:cs="Times New Roman"/>
                <w:sz w:val="20"/>
                <w:szCs w:val="20"/>
              </w:rPr>
              <w:t>.10</w:t>
            </w:r>
          </w:p>
        </w:tc>
        <w:tc>
          <w:tcPr>
            <w:tcW w:w="573" w:type="dxa"/>
            <w:tcBorders>
              <w:left w:val="single" w:sz="4" w:space="0" w:color="auto"/>
            </w:tcBorders>
            <w:shd w:val="clear" w:color="auto" w:fill="auto"/>
          </w:tcPr>
          <w:p w:rsidR="0099407F" w:rsidRPr="00B52DB0" w:rsidRDefault="0099407F" w:rsidP="00A6305C">
            <w:pPr>
              <w:spacing w:after="0" w:line="240" w:lineRule="auto"/>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Группировать информацию о феодале, крестьянине и их отношениях. </w:t>
            </w:r>
          </w:p>
          <w:p w:rsidR="0099407F" w:rsidRPr="00B52DB0" w:rsidRDefault="0099407F" w:rsidP="009B6767">
            <w:pPr>
              <w:spacing w:after="0" w:line="240" w:lineRule="auto"/>
              <w:rPr>
                <w:rFonts w:ascii="Times New Roman" w:eastAsia="Calibri" w:hAnsi="Times New Roman" w:cs="Times New Roman"/>
                <w:sz w:val="20"/>
                <w:szCs w:val="20"/>
              </w:rPr>
            </w:pPr>
            <w:r w:rsidRPr="00B52DB0">
              <w:rPr>
                <w:rFonts w:ascii="Times New Roman" w:hAnsi="Times New Roman" w:cs="Times New Roman"/>
                <w:sz w:val="20"/>
                <w:szCs w:val="20"/>
              </w:rPr>
              <w:t xml:space="preserve">  Анализировать положение земледельца, его быт и образ жиз</w:t>
            </w:r>
            <w:r w:rsidRPr="00B52DB0">
              <w:rPr>
                <w:rFonts w:ascii="Times New Roman" w:hAnsi="Times New Roman" w:cs="Times New Roman"/>
                <w:sz w:val="20"/>
                <w:szCs w:val="20"/>
              </w:rPr>
              <w:softHyphen/>
              <w:t>ни. Объяснять, что отношения между земледельцем и феода</w:t>
            </w:r>
            <w:r w:rsidRPr="00B52DB0">
              <w:rPr>
                <w:rFonts w:ascii="Times New Roman" w:hAnsi="Times New Roman" w:cs="Times New Roman"/>
                <w:sz w:val="20"/>
                <w:szCs w:val="20"/>
              </w:rPr>
              <w:softHyphen/>
              <w:t>лом регулировались законом.</w:t>
            </w:r>
            <w:r w:rsidRPr="00B52DB0">
              <w:rPr>
                <w:rFonts w:ascii="Times New Roman" w:eastAsia="Calibri" w:hAnsi="Times New Roman" w:cs="Times New Roman"/>
                <w:bCs/>
                <w:sz w:val="20"/>
                <w:szCs w:val="20"/>
              </w:rPr>
              <w:t xml:space="preserve"> Составлять рассказ</w:t>
            </w:r>
            <w:r w:rsidRPr="00B52DB0">
              <w:rPr>
                <w:rFonts w:ascii="Times New Roman" w:eastAsia="Calibri" w:hAnsi="Times New Roman" w:cs="Times New Roman"/>
                <w:sz w:val="20"/>
                <w:szCs w:val="20"/>
              </w:rPr>
              <w:t xml:space="preserve"> о жизни средневекового крестьянина</w:t>
            </w:r>
          </w:p>
        </w:tc>
      </w:tr>
      <w:tr w:rsidR="0099407F" w:rsidRPr="00B52DB0" w:rsidTr="00F87BCA">
        <w:trPr>
          <w:trHeight w:val="145"/>
        </w:trPr>
        <w:tc>
          <w:tcPr>
            <w:tcW w:w="522" w:type="dxa"/>
            <w:shd w:val="clear" w:color="auto" w:fill="auto"/>
          </w:tcPr>
          <w:p w:rsidR="0099407F" w:rsidRPr="00B52DB0" w:rsidRDefault="0099407F"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12</w:t>
            </w:r>
          </w:p>
        </w:tc>
        <w:tc>
          <w:tcPr>
            <w:tcW w:w="4433" w:type="dxa"/>
            <w:shd w:val="clear" w:color="auto" w:fill="auto"/>
          </w:tcPr>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tc>
        <w:tc>
          <w:tcPr>
            <w:tcW w:w="415" w:type="dxa"/>
          </w:tcPr>
          <w:p w:rsidR="0099407F" w:rsidRPr="00B52DB0" w:rsidRDefault="0055665E" w:rsidP="005E5500">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1</w:t>
            </w:r>
          </w:p>
        </w:tc>
        <w:tc>
          <w:tcPr>
            <w:tcW w:w="969" w:type="dxa"/>
            <w:gridSpan w:val="2"/>
            <w:tcBorders>
              <w:right w:val="single" w:sz="4" w:space="0" w:color="auto"/>
            </w:tcBorders>
            <w:shd w:val="clear" w:color="auto" w:fill="auto"/>
          </w:tcPr>
          <w:p w:rsidR="00CE7BB6" w:rsidRPr="00B52DB0" w:rsidRDefault="00295AC4" w:rsidP="005E550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12</w:t>
            </w:r>
            <w:r w:rsidR="00F87BCA">
              <w:rPr>
                <w:rFonts w:ascii="Times New Roman" w:eastAsia="Calibri" w:hAnsi="Times New Roman" w:cs="Times New Roman"/>
                <w:sz w:val="20"/>
                <w:szCs w:val="20"/>
              </w:rPr>
              <w:t>.10</w:t>
            </w:r>
          </w:p>
        </w:tc>
        <w:tc>
          <w:tcPr>
            <w:tcW w:w="573" w:type="dxa"/>
            <w:tcBorders>
              <w:left w:val="single" w:sz="4" w:space="0" w:color="auto"/>
            </w:tcBorders>
            <w:shd w:val="clear" w:color="auto" w:fill="auto"/>
          </w:tcPr>
          <w:p w:rsidR="0099407F" w:rsidRPr="00B52DB0" w:rsidRDefault="0099407F" w:rsidP="00A6305C">
            <w:pPr>
              <w:spacing w:after="0" w:line="240" w:lineRule="auto"/>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i/>
                <w:sz w:val="20"/>
                <w:szCs w:val="20"/>
              </w:rPr>
            </w:pPr>
            <w:r w:rsidRPr="00B52DB0">
              <w:rPr>
                <w:rFonts w:ascii="Times New Roman" w:hAnsi="Times New Roman"/>
                <w:i/>
                <w:sz w:val="20"/>
                <w:szCs w:val="20"/>
              </w:rPr>
              <w:t>Составлять кроссворд по одному из пун</w:t>
            </w:r>
            <w:r w:rsidRPr="00B52DB0">
              <w:rPr>
                <w:rFonts w:ascii="Times New Roman" w:hAnsi="Times New Roman"/>
                <w:i/>
                <w:sz w:val="20"/>
                <w:szCs w:val="20"/>
              </w:rPr>
              <w:softHyphen/>
              <w:t xml:space="preserve">ктов параграфа. </w:t>
            </w:r>
          </w:p>
          <w:p w:rsidR="0099407F" w:rsidRPr="00B52DB0" w:rsidRDefault="0099407F" w:rsidP="00874DDB">
            <w:pPr>
              <w:spacing w:after="0" w:line="240" w:lineRule="auto"/>
              <w:rPr>
                <w:rFonts w:ascii="Times New Roman" w:eastAsia="Calibri" w:hAnsi="Times New Roman" w:cs="Times New Roman"/>
                <w:sz w:val="20"/>
                <w:szCs w:val="20"/>
              </w:rPr>
            </w:pPr>
            <w:r w:rsidRPr="00B52DB0">
              <w:rPr>
                <w:rFonts w:ascii="Times New Roman" w:hAnsi="Times New Roman" w:cs="Times New Roman"/>
                <w:i/>
                <w:sz w:val="20"/>
                <w:szCs w:val="20"/>
              </w:rPr>
              <w:t>Выполнять самостоятельную работу с опорой на содержание изученной главы учебника</w:t>
            </w:r>
            <w:r w:rsidRPr="00B52DB0">
              <w:rPr>
                <w:rFonts w:ascii="Times New Roman" w:hAnsi="Times New Roman" w:cs="Times New Roman"/>
                <w:sz w:val="20"/>
                <w:szCs w:val="20"/>
              </w:rPr>
              <w:t>.</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Объяснять, почему города стремились к самоуправлению.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Сравнивать жизнь го</w:t>
            </w:r>
            <w:r w:rsidRPr="00B52DB0">
              <w:rPr>
                <w:rFonts w:ascii="Times New Roman" w:hAnsi="Times New Roman"/>
                <w:sz w:val="20"/>
                <w:szCs w:val="20"/>
              </w:rPr>
              <w:softHyphen/>
              <w:t xml:space="preserve">рожанина и сельского жителя в эпоху Средневековья.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Составлять загадки о город</w:t>
            </w:r>
            <w:r w:rsidRPr="00B52DB0">
              <w:rPr>
                <w:rFonts w:ascii="Times New Roman" w:hAnsi="Times New Roman"/>
                <w:sz w:val="20"/>
                <w:szCs w:val="20"/>
              </w:rPr>
              <w:softHyphen/>
              <w:t xml:space="preserve">ской жизни для одноклассников.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Доказывать, что города — центры формирования новой европейской культуры и взаимодействия на</w:t>
            </w:r>
            <w:r w:rsidRPr="00B52DB0">
              <w:rPr>
                <w:rFonts w:ascii="Times New Roman" w:hAnsi="Times New Roman"/>
                <w:sz w:val="20"/>
                <w:szCs w:val="20"/>
              </w:rPr>
              <w:softHyphen/>
              <w:t xml:space="preserve">родов.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Обобщать сведения об образовании в эпоху Средневековья.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Определять роль уни</w:t>
            </w:r>
            <w:r w:rsidRPr="00B52DB0">
              <w:rPr>
                <w:rFonts w:ascii="Times New Roman" w:hAnsi="Times New Roman"/>
                <w:sz w:val="20"/>
                <w:szCs w:val="20"/>
              </w:rPr>
              <w:softHyphen/>
              <w:t xml:space="preserve">верситетов в развитии городов.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Выполнять самостоятельную работу с опорой на содер</w:t>
            </w:r>
            <w:r w:rsidRPr="00B52DB0">
              <w:rPr>
                <w:rFonts w:ascii="Times New Roman" w:hAnsi="Times New Roman"/>
                <w:sz w:val="20"/>
                <w:szCs w:val="20"/>
              </w:rPr>
              <w:softHyphen/>
              <w:t>жание изученной главы учебника.</w:t>
            </w:r>
          </w:p>
        </w:tc>
      </w:tr>
      <w:tr w:rsidR="0099407F" w:rsidRPr="00B52DB0" w:rsidTr="00F87BCA">
        <w:trPr>
          <w:trHeight w:val="145"/>
        </w:trPr>
        <w:tc>
          <w:tcPr>
            <w:tcW w:w="522" w:type="dxa"/>
            <w:shd w:val="clear" w:color="auto" w:fill="auto"/>
          </w:tcPr>
          <w:p w:rsidR="0099407F" w:rsidRPr="00B52DB0" w:rsidRDefault="0099407F"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13</w:t>
            </w:r>
          </w:p>
        </w:tc>
        <w:tc>
          <w:tcPr>
            <w:tcW w:w="4433" w:type="dxa"/>
            <w:shd w:val="clear" w:color="auto" w:fill="auto"/>
          </w:tcPr>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Церковь и духовенство. Разделение христианства на католицизм и православие. Отношения светской власти и церкви.</w:t>
            </w:r>
            <w:r w:rsidRPr="00B52DB0">
              <w:rPr>
                <w:rFonts w:ascii="Times New Roman" w:hAnsi="Times New Roman" w:cs="Times New Roman"/>
                <w:i/>
                <w:sz w:val="20"/>
                <w:szCs w:val="20"/>
              </w:rPr>
              <w:t xml:space="preserve"> Ереси: причины возникновения и распространения. Преследование еретиков.</w:t>
            </w:r>
          </w:p>
        </w:tc>
        <w:tc>
          <w:tcPr>
            <w:tcW w:w="415" w:type="dxa"/>
          </w:tcPr>
          <w:p w:rsidR="0099407F" w:rsidRPr="00B52DB0" w:rsidRDefault="0055665E" w:rsidP="005E5500">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1</w:t>
            </w:r>
          </w:p>
        </w:tc>
        <w:tc>
          <w:tcPr>
            <w:tcW w:w="969" w:type="dxa"/>
            <w:gridSpan w:val="2"/>
            <w:tcBorders>
              <w:right w:val="single" w:sz="4" w:space="0" w:color="auto"/>
            </w:tcBorders>
            <w:shd w:val="clear" w:color="auto" w:fill="auto"/>
          </w:tcPr>
          <w:p w:rsidR="00CE7BB6" w:rsidRPr="00B52DB0" w:rsidRDefault="00295AC4" w:rsidP="005E550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14</w:t>
            </w:r>
            <w:r w:rsidR="00F87BCA">
              <w:rPr>
                <w:rFonts w:ascii="Times New Roman" w:eastAsia="Calibri" w:hAnsi="Times New Roman" w:cs="Times New Roman"/>
                <w:sz w:val="20"/>
                <w:szCs w:val="20"/>
              </w:rPr>
              <w:t>.10</w:t>
            </w:r>
          </w:p>
        </w:tc>
        <w:tc>
          <w:tcPr>
            <w:tcW w:w="573" w:type="dxa"/>
            <w:tcBorders>
              <w:left w:val="single" w:sz="4" w:space="0" w:color="auto"/>
            </w:tcBorders>
            <w:shd w:val="clear" w:color="auto" w:fill="auto"/>
          </w:tcPr>
          <w:p w:rsidR="0099407F" w:rsidRPr="00B52DB0" w:rsidRDefault="0099407F" w:rsidP="00A6305C">
            <w:pPr>
              <w:spacing w:after="0" w:line="240" w:lineRule="auto"/>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Характеризовать положение и образ жиз</w:t>
            </w:r>
            <w:r w:rsidRPr="00B52DB0">
              <w:rPr>
                <w:rFonts w:ascii="Times New Roman" w:hAnsi="Times New Roman"/>
                <w:sz w:val="20"/>
                <w:szCs w:val="20"/>
              </w:rPr>
              <w:softHyphen/>
              <w:t>ни трёх основных сословий средневеково</w:t>
            </w:r>
            <w:r w:rsidRPr="00B52DB0">
              <w:rPr>
                <w:rFonts w:ascii="Times New Roman" w:hAnsi="Times New Roman"/>
                <w:sz w:val="20"/>
                <w:szCs w:val="20"/>
              </w:rPr>
              <w:softHyphen/>
              <w:t xml:space="preserve">го общества.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Объяснять причины усиления королевской власти. </w:t>
            </w:r>
          </w:p>
          <w:p w:rsidR="0099407F" w:rsidRPr="00B52DB0" w:rsidRDefault="0099407F" w:rsidP="009B6767">
            <w:pPr>
              <w:pStyle w:val="af0"/>
              <w:rPr>
                <w:rFonts w:ascii="Times New Roman" w:hAnsi="Times New Roman"/>
                <w:sz w:val="20"/>
                <w:szCs w:val="20"/>
              </w:rPr>
            </w:pPr>
            <w:r w:rsidRPr="00B52DB0">
              <w:rPr>
                <w:rFonts w:ascii="Times New Roman" w:hAnsi="Times New Roman"/>
                <w:sz w:val="20"/>
                <w:szCs w:val="20"/>
              </w:rPr>
              <w:t>Рассказывать о собы</w:t>
            </w:r>
            <w:r w:rsidRPr="00B52DB0">
              <w:rPr>
                <w:rFonts w:ascii="Times New Roman" w:hAnsi="Times New Roman"/>
                <w:sz w:val="20"/>
                <w:szCs w:val="20"/>
              </w:rPr>
              <w:softHyphen/>
              <w:t>тиях, свидетельствующих о противостоянии королей и пап. Сформировать представление о значении христианской догматики, роли монастырей в жизни средневекового общества.</w:t>
            </w:r>
          </w:p>
          <w:p w:rsidR="0099407F" w:rsidRPr="00B52DB0" w:rsidRDefault="0099407F" w:rsidP="0079481E">
            <w:pPr>
              <w:pStyle w:val="a4"/>
              <w:widowControl/>
              <w:autoSpaceDE/>
              <w:autoSpaceDN/>
              <w:adjustRightInd/>
              <w:ind w:left="0"/>
            </w:pPr>
            <w:r w:rsidRPr="00B52DB0">
              <w:t>Составлять схему церковной иерархии.Называть причины появле</w:t>
            </w:r>
            <w:r w:rsidRPr="00B52DB0">
              <w:softHyphen/>
              <w:t>ния движения еретиков. Устанавливать связи между Франциском Ассизским, Домиником Гусманом и церковью.</w:t>
            </w:r>
          </w:p>
          <w:p w:rsidR="0099407F" w:rsidRPr="00B52DB0" w:rsidRDefault="0099407F" w:rsidP="00874DDB">
            <w:pPr>
              <w:pStyle w:val="a4"/>
              <w:widowControl/>
              <w:autoSpaceDE/>
              <w:autoSpaceDN/>
              <w:adjustRightInd/>
              <w:ind w:left="0"/>
            </w:pPr>
            <w:r w:rsidRPr="00B52DB0">
              <w:rPr>
                <w:rFonts w:eastAsia="Calibri"/>
              </w:rPr>
              <w:t>Называть и описывать способы борьбы  с католической церкви с еретиками.</w:t>
            </w:r>
            <w:r w:rsidRPr="00B52DB0">
              <w:t>Составлять рассказ о жизни в средневековом монастыре.</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Использовать дополнительные источники для сообщения о монашеских орденах.</w:t>
            </w:r>
          </w:p>
        </w:tc>
      </w:tr>
      <w:tr w:rsidR="0099407F" w:rsidRPr="00B52DB0" w:rsidTr="00F87BCA">
        <w:trPr>
          <w:trHeight w:val="145"/>
        </w:trPr>
        <w:tc>
          <w:tcPr>
            <w:tcW w:w="522" w:type="dxa"/>
            <w:shd w:val="clear" w:color="auto" w:fill="auto"/>
          </w:tcPr>
          <w:p w:rsidR="0099407F" w:rsidRPr="00B52DB0" w:rsidRDefault="0099407F"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14</w:t>
            </w:r>
          </w:p>
        </w:tc>
        <w:tc>
          <w:tcPr>
            <w:tcW w:w="4433" w:type="dxa"/>
            <w:shd w:val="clear" w:color="auto" w:fill="auto"/>
          </w:tcPr>
          <w:p w:rsidR="0099407F" w:rsidRPr="00B52DB0" w:rsidRDefault="0099407F" w:rsidP="00A6305C">
            <w:pPr>
              <w:shd w:val="clear" w:color="auto" w:fill="FFFFFF"/>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xml:space="preserve">Крестовые походы: цели, участники, результаты. Духовно-рыцарские ордены. </w:t>
            </w:r>
          </w:p>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p>
        </w:tc>
        <w:tc>
          <w:tcPr>
            <w:tcW w:w="415" w:type="dxa"/>
          </w:tcPr>
          <w:p w:rsidR="0099407F" w:rsidRPr="00B52DB0" w:rsidRDefault="0055665E" w:rsidP="005E5500">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1</w:t>
            </w:r>
          </w:p>
        </w:tc>
        <w:tc>
          <w:tcPr>
            <w:tcW w:w="969" w:type="dxa"/>
            <w:gridSpan w:val="2"/>
            <w:tcBorders>
              <w:right w:val="single" w:sz="4" w:space="0" w:color="auto"/>
            </w:tcBorders>
            <w:shd w:val="clear" w:color="auto" w:fill="auto"/>
          </w:tcPr>
          <w:p w:rsidR="00CE7BB6" w:rsidRPr="00B52DB0" w:rsidRDefault="00295AC4" w:rsidP="005E550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19</w:t>
            </w:r>
            <w:r w:rsidR="00F87BCA">
              <w:rPr>
                <w:rFonts w:ascii="Times New Roman" w:eastAsia="Calibri" w:hAnsi="Times New Roman" w:cs="Times New Roman"/>
                <w:sz w:val="20"/>
                <w:szCs w:val="20"/>
              </w:rPr>
              <w:t>.10</w:t>
            </w:r>
          </w:p>
        </w:tc>
        <w:tc>
          <w:tcPr>
            <w:tcW w:w="573" w:type="dxa"/>
            <w:tcBorders>
              <w:left w:val="single" w:sz="4" w:space="0" w:color="auto"/>
            </w:tcBorders>
            <w:shd w:val="clear" w:color="auto" w:fill="auto"/>
          </w:tcPr>
          <w:p w:rsidR="0099407F" w:rsidRPr="00B52DB0" w:rsidRDefault="0099407F" w:rsidP="00A6305C">
            <w:pPr>
              <w:spacing w:after="0" w:line="240" w:lineRule="auto"/>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Определять по карте путь Крестовых похо</w:t>
            </w:r>
            <w:r w:rsidRPr="00B52DB0">
              <w:rPr>
                <w:rFonts w:ascii="Times New Roman" w:hAnsi="Times New Roman"/>
                <w:sz w:val="20"/>
                <w:szCs w:val="20"/>
              </w:rPr>
              <w:softHyphen/>
              <w:t>дов,</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 комментировать его основные события.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Устанавливать связь между Крестовыми по</w:t>
            </w:r>
            <w:r w:rsidRPr="00B52DB0">
              <w:rPr>
                <w:rFonts w:ascii="Times New Roman" w:hAnsi="Times New Roman"/>
                <w:sz w:val="20"/>
                <w:szCs w:val="20"/>
              </w:rPr>
              <w:softHyphen/>
              <w:t>ходами и стремлением церкви повысить ав</w:t>
            </w:r>
            <w:r w:rsidRPr="00B52DB0">
              <w:rPr>
                <w:rFonts w:ascii="Times New Roman" w:hAnsi="Times New Roman"/>
                <w:sz w:val="20"/>
                <w:szCs w:val="20"/>
              </w:rPr>
              <w:softHyphen/>
              <w:t xml:space="preserve">торитет в обществе.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Сравнить итоги Первого, Второго и Третьего крестовых походов.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Находить в Интернете информацию о Фридрихе I Барбароссе, Филиппе II Августе, Ричарде Львиное Сердце.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Выполнять само</w:t>
            </w:r>
            <w:r w:rsidRPr="00B52DB0">
              <w:rPr>
                <w:rFonts w:ascii="Times New Roman" w:hAnsi="Times New Roman"/>
                <w:sz w:val="20"/>
                <w:szCs w:val="20"/>
              </w:rPr>
              <w:softHyphen/>
              <w:t>стоятельную работу с опорой на содержание изученной главы учебника.</w:t>
            </w:r>
          </w:p>
          <w:p w:rsidR="0099407F" w:rsidRPr="00B52DB0" w:rsidRDefault="0099407F" w:rsidP="005E5500">
            <w:pPr>
              <w:spacing w:after="0" w:line="240" w:lineRule="auto"/>
              <w:rPr>
                <w:rFonts w:ascii="Times New Roman" w:hAnsi="Times New Roman" w:cs="Times New Roman"/>
                <w:sz w:val="20"/>
                <w:szCs w:val="20"/>
              </w:rPr>
            </w:pPr>
            <w:r w:rsidRPr="00B52DB0">
              <w:rPr>
                <w:rFonts w:ascii="Times New Roman" w:eastAsia="Calibri" w:hAnsi="Times New Roman" w:cs="Times New Roman"/>
                <w:bCs/>
                <w:sz w:val="20"/>
                <w:szCs w:val="20"/>
              </w:rPr>
              <w:t>Характеризовать цели и причины Крестовых походов.</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Объяснять цели различ</w:t>
            </w:r>
            <w:r w:rsidRPr="00B52DB0">
              <w:rPr>
                <w:rFonts w:ascii="Times New Roman" w:hAnsi="Times New Roman"/>
                <w:sz w:val="20"/>
                <w:szCs w:val="20"/>
              </w:rPr>
              <w:softHyphen/>
              <w:t xml:space="preserve">ных участников Крестовых походов. </w:t>
            </w:r>
          </w:p>
        </w:tc>
      </w:tr>
      <w:tr w:rsidR="0099407F" w:rsidRPr="00B52DB0" w:rsidTr="00F87BCA">
        <w:trPr>
          <w:trHeight w:val="145"/>
        </w:trPr>
        <w:tc>
          <w:tcPr>
            <w:tcW w:w="522" w:type="dxa"/>
            <w:shd w:val="clear" w:color="auto" w:fill="auto"/>
          </w:tcPr>
          <w:p w:rsidR="0099407F" w:rsidRPr="00B52DB0" w:rsidRDefault="0099407F"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15</w:t>
            </w:r>
          </w:p>
        </w:tc>
        <w:tc>
          <w:tcPr>
            <w:tcW w:w="4433" w:type="dxa"/>
            <w:shd w:val="clear" w:color="auto" w:fill="auto"/>
          </w:tcPr>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Государства Европы в XII—ХV вв. Усиление </w:t>
            </w:r>
            <w:r w:rsidRPr="00B52DB0">
              <w:rPr>
                <w:rFonts w:ascii="Times New Roman" w:hAnsi="Times New Roman" w:cs="Times New Roman"/>
                <w:sz w:val="20"/>
                <w:szCs w:val="20"/>
              </w:rPr>
              <w:lastRenderedPageBreak/>
              <w:t xml:space="preserve">королевской власти в странах Западной Европы. Сословно-представительная монархия. Образование централизованных государств в Англии, Франции. </w:t>
            </w:r>
          </w:p>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p>
        </w:tc>
        <w:tc>
          <w:tcPr>
            <w:tcW w:w="415" w:type="dxa"/>
          </w:tcPr>
          <w:p w:rsidR="0099407F" w:rsidRPr="00B52DB0" w:rsidRDefault="0055665E" w:rsidP="005E5500">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lastRenderedPageBreak/>
              <w:t>1</w:t>
            </w:r>
          </w:p>
        </w:tc>
        <w:tc>
          <w:tcPr>
            <w:tcW w:w="969" w:type="dxa"/>
            <w:gridSpan w:val="2"/>
            <w:tcBorders>
              <w:right w:val="single" w:sz="4" w:space="0" w:color="auto"/>
            </w:tcBorders>
            <w:shd w:val="clear" w:color="auto" w:fill="auto"/>
          </w:tcPr>
          <w:p w:rsidR="00CE7BB6" w:rsidRPr="00B52DB0" w:rsidRDefault="00295AC4" w:rsidP="00621D3E">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21</w:t>
            </w:r>
            <w:r w:rsidR="00F87BCA">
              <w:rPr>
                <w:rFonts w:ascii="Times New Roman" w:eastAsia="Calibri" w:hAnsi="Times New Roman" w:cs="Times New Roman"/>
                <w:sz w:val="20"/>
                <w:szCs w:val="20"/>
              </w:rPr>
              <w:t>.10</w:t>
            </w:r>
          </w:p>
        </w:tc>
        <w:tc>
          <w:tcPr>
            <w:tcW w:w="573" w:type="dxa"/>
            <w:tcBorders>
              <w:left w:val="single" w:sz="4" w:space="0" w:color="auto"/>
            </w:tcBorders>
            <w:shd w:val="clear" w:color="auto" w:fill="auto"/>
          </w:tcPr>
          <w:p w:rsidR="0099407F" w:rsidRPr="00B52DB0" w:rsidRDefault="0099407F" w:rsidP="00A6305C">
            <w:pPr>
              <w:spacing w:after="0" w:line="240" w:lineRule="auto"/>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5E5500">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Объяснять причины и особенности Реконкисты.</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lastRenderedPageBreak/>
              <w:t>Находить на карте Пиренейский полу</w:t>
            </w:r>
            <w:r w:rsidRPr="00B52DB0">
              <w:rPr>
                <w:rFonts w:ascii="Times New Roman" w:hAnsi="Times New Roman"/>
                <w:sz w:val="20"/>
                <w:szCs w:val="20"/>
              </w:rPr>
              <w:softHyphen/>
              <w:t>остров и расположенные на нём государ</w:t>
            </w:r>
            <w:r w:rsidRPr="00B52DB0">
              <w:rPr>
                <w:rFonts w:ascii="Times New Roman" w:hAnsi="Times New Roman"/>
                <w:sz w:val="20"/>
                <w:szCs w:val="20"/>
              </w:rPr>
              <w:softHyphen/>
              <w:t>ства.</w:t>
            </w:r>
          </w:p>
          <w:p w:rsidR="0099407F" w:rsidRPr="00B52DB0" w:rsidRDefault="0099407F" w:rsidP="005E5500">
            <w:pPr>
              <w:pStyle w:val="af0"/>
              <w:rPr>
                <w:rFonts w:ascii="Times New Roman" w:eastAsia="Times New Roman" w:hAnsi="Times New Roman"/>
                <w:sz w:val="20"/>
                <w:szCs w:val="20"/>
                <w:lang w:eastAsia="ru-RU"/>
              </w:rPr>
            </w:pPr>
            <w:r w:rsidRPr="00B52DB0">
              <w:rPr>
                <w:rFonts w:ascii="Times New Roman" w:eastAsia="Times New Roman" w:hAnsi="Times New Roman"/>
                <w:sz w:val="20"/>
                <w:szCs w:val="20"/>
                <w:lang w:eastAsia="ru-RU"/>
              </w:rPr>
              <w:t>Характеризовать парламент с позиции со</w:t>
            </w:r>
            <w:r w:rsidRPr="00B52DB0">
              <w:rPr>
                <w:rFonts w:ascii="Times New Roman" w:eastAsia="Times New Roman" w:hAnsi="Times New Roman"/>
                <w:sz w:val="20"/>
                <w:szCs w:val="20"/>
                <w:lang w:eastAsia="ru-RU"/>
              </w:rPr>
              <w:softHyphen/>
              <w:t>словного представительства.</w:t>
            </w:r>
          </w:p>
          <w:p w:rsidR="0099407F" w:rsidRPr="00B52DB0" w:rsidRDefault="0099407F" w:rsidP="005E5500">
            <w:pPr>
              <w:pStyle w:val="af0"/>
              <w:rPr>
                <w:rFonts w:ascii="Times New Roman" w:hAnsi="Times New Roman"/>
                <w:sz w:val="20"/>
                <w:szCs w:val="20"/>
                <w:lang w:eastAsia="ru-RU"/>
              </w:rPr>
            </w:pPr>
            <w:r w:rsidRPr="00B52DB0">
              <w:rPr>
                <w:rFonts w:ascii="Times New Roman" w:hAnsi="Times New Roman"/>
                <w:sz w:val="20"/>
                <w:szCs w:val="20"/>
                <w:lang w:eastAsia="ru-RU"/>
              </w:rPr>
              <w:t>Объяснять причины ослабления крепостничества, осво</w:t>
            </w:r>
            <w:r w:rsidRPr="00B52DB0">
              <w:rPr>
                <w:rFonts w:ascii="Times New Roman" w:hAnsi="Times New Roman"/>
                <w:sz w:val="20"/>
                <w:szCs w:val="20"/>
                <w:lang w:eastAsia="ru-RU"/>
              </w:rPr>
              <w:softHyphen/>
              <w:t xml:space="preserve">бождения городов от сеньоров, укрепления центральной власти короля. </w:t>
            </w:r>
          </w:p>
          <w:p w:rsidR="0099407F" w:rsidRPr="00B52DB0" w:rsidRDefault="0099407F" w:rsidP="005E5500">
            <w:pPr>
              <w:spacing w:after="0" w:line="240" w:lineRule="auto"/>
              <w:rPr>
                <w:rFonts w:ascii="Times New Roman" w:eastAsia="Calibri" w:hAnsi="Times New Roman" w:cs="Times New Roman"/>
                <w:sz w:val="20"/>
                <w:szCs w:val="20"/>
              </w:rPr>
            </w:pPr>
            <w:r w:rsidRPr="00B52DB0">
              <w:rPr>
                <w:rFonts w:ascii="Times New Roman" w:hAnsi="Times New Roman" w:cs="Times New Roman"/>
                <w:sz w:val="20"/>
                <w:szCs w:val="20"/>
                <w:lang w:eastAsia="ru-RU"/>
              </w:rPr>
              <w:t>Отбирать мате</w:t>
            </w:r>
            <w:r w:rsidRPr="00B52DB0">
              <w:rPr>
                <w:rFonts w:ascii="Times New Roman" w:hAnsi="Times New Roman" w:cs="Times New Roman"/>
                <w:sz w:val="20"/>
                <w:szCs w:val="20"/>
                <w:lang w:eastAsia="ru-RU"/>
              </w:rPr>
              <w:softHyphen/>
              <w:t>риал для сообщений о Филиппе II Августе, Филиппе IV Красивом и папе римском Бонифации VIII (по выбору).</w:t>
            </w:r>
          </w:p>
          <w:p w:rsidR="0099407F" w:rsidRPr="00B52DB0" w:rsidRDefault="0099407F" w:rsidP="005E5500">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bCs/>
                <w:sz w:val="20"/>
                <w:szCs w:val="20"/>
              </w:rPr>
              <w:t>Называть и описывать проявления укрепляющейся королевской власти во Франции</w:t>
            </w:r>
          </w:p>
          <w:p w:rsidR="0099407F" w:rsidRPr="00B52DB0" w:rsidRDefault="0099407F" w:rsidP="006C2BAD">
            <w:pPr>
              <w:pStyle w:val="af0"/>
              <w:rPr>
                <w:rFonts w:ascii="Times New Roman" w:eastAsia="Times New Roman" w:hAnsi="Times New Roman"/>
                <w:sz w:val="20"/>
                <w:szCs w:val="20"/>
                <w:lang w:eastAsia="ru-RU"/>
              </w:rPr>
            </w:pPr>
            <w:r w:rsidRPr="00B52DB0">
              <w:rPr>
                <w:rFonts w:ascii="Times New Roman" w:eastAsia="Times New Roman" w:hAnsi="Times New Roman"/>
                <w:sz w:val="20"/>
                <w:szCs w:val="20"/>
                <w:lang w:eastAsia="ru-RU"/>
              </w:rPr>
              <w:t xml:space="preserve">Находить и показывать на карте основные места военных сражений. </w:t>
            </w:r>
          </w:p>
        </w:tc>
      </w:tr>
      <w:tr w:rsidR="0099407F" w:rsidRPr="00B52DB0" w:rsidTr="00F87BCA">
        <w:trPr>
          <w:trHeight w:val="145"/>
        </w:trPr>
        <w:tc>
          <w:tcPr>
            <w:tcW w:w="522" w:type="dxa"/>
            <w:shd w:val="clear" w:color="auto" w:fill="auto"/>
          </w:tcPr>
          <w:p w:rsidR="0099407F" w:rsidRPr="00B52DB0" w:rsidRDefault="0099407F"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lastRenderedPageBreak/>
              <w:t>16</w:t>
            </w:r>
          </w:p>
        </w:tc>
        <w:tc>
          <w:tcPr>
            <w:tcW w:w="4433" w:type="dxa"/>
            <w:shd w:val="clear" w:color="auto" w:fill="auto"/>
          </w:tcPr>
          <w:p w:rsidR="0099407F" w:rsidRPr="00B52DB0" w:rsidRDefault="0099407F" w:rsidP="006C2BAD">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w:t>
            </w:r>
          </w:p>
        </w:tc>
        <w:tc>
          <w:tcPr>
            <w:tcW w:w="415" w:type="dxa"/>
          </w:tcPr>
          <w:p w:rsidR="0099407F" w:rsidRPr="00B52DB0" w:rsidRDefault="0055665E" w:rsidP="005E5500">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1</w:t>
            </w:r>
          </w:p>
        </w:tc>
        <w:tc>
          <w:tcPr>
            <w:tcW w:w="969" w:type="dxa"/>
            <w:gridSpan w:val="2"/>
            <w:tcBorders>
              <w:right w:val="single" w:sz="4" w:space="0" w:color="auto"/>
            </w:tcBorders>
            <w:shd w:val="clear" w:color="auto" w:fill="auto"/>
          </w:tcPr>
          <w:p w:rsidR="00CE7BB6" w:rsidRPr="00B52DB0" w:rsidRDefault="00F87BCA" w:rsidP="00295AC4">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2</w:t>
            </w:r>
            <w:r w:rsidR="00295AC4">
              <w:rPr>
                <w:rFonts w:ascii="Times New Roman" w:eastAsia="Calibri" w:hAnsi="Times New Roman" w:cs="Times New Roman"/>
                <w:sz w:val="20"/>
                <w:szCs w:val="20"/>
              </w:rPr>
              <w:t>6</w:t>
            </w:r>
            <w:r>
              <w:rPr>
                <w:rFonts w:ascii="Times New Roman" w:eastAsia="Calibri" w:hAnsi="Times New Roman" w:cs="Times New Roman"/>
                <w:sz w:val="20"/>
                <w:szCs w:val="20"/>
              </w:rPr>
              <w:t>.10</w:t>
            </w:r>
          </w:p>
        </w:tc>
        <w:tc>
          <w:tcPr>
            <w:tcW w:w="573" w:type="dxa"/>
            <w:tcBorders>
              <w:left w:val="single" w:sz="4" w:space="0" w:color="auto"/>
            </w:tcBorders>
            <w:shd w:val="clear" w:color="auto" w:fill="auto"/>
          </w:tcPr>
          <w:p w:rsidR="0099407F" w:rsidRPr="00B52DB0" w:rsidRDefault="0099407F" w:rsidP="00A6305C">
            <w:pPr>
              <w:spacing w:after="0" w:line="240" w:lineRule="auto"/>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6C2BAD">
            <w:pPr>
              <w:pStyle w:val="af0"/>
              <w:rPr>
                <w:rFonts w:ascii="Times New Roman" w:eastAsia="Times New Roman" w:hAnsi="Times New Roman"/>
                <w:sz w:val="20"/>
                <w:szCs w:val="20"/>
                <w:lang w:eastAsia="ru-RU"/>
              </w:rPr>
            </w:pPr>
            <w:r w:rsidRPr="00B52DB0">
              <w:rPr>
                <w:rFonts w:ascii="Times New Roman" w:eastAsia="Times New Roman" w:hAnsi="Times New Roman"/>
                <w:sz w:val="20"/>
                <w:szCs w:val="20"/>
                <w:lang w:eastAsia="ru-RU"/>
              </w:rPr>
              <w:t>Логично рассказы</w:t>
            </w:r>
            <w:r w:rsidRPr="00B52DB0">
              <w:rPr>
                <w:rFonts w:ascii="Times New Roman" w:eastAsia="Times New Roman" w:hAnsi="Times New Roman"/>
                <w:sz w:val="20"/>
                <w:szCs w:val="20"/>
                <w:lang w:eastAsia="ru-RU"/>
              </w:rPr>
              <w:softHyphen/>
              <w:t>вать о причинах войны, готовности сторон, основных этапах. Составлять доклад о под</w:t>
            </w:r>
            <w:r w:rsidRPr="00B52DB0">
              <w:rPr>
                <w:rFonts w:ascii="Times New Roman" w:eastAsia="Times New Roman" w:hAnsi="Times New Roman"/>
                <w:sz w:val="20"/>
                <w:szCs w:val="20"/>
                <w:lang w:eastAsia="ru-RU"/>
              </w:rPr>
              <w:softHyphen/>
              <w:t>виге Жанны д'Арк. Объяснять роль города Орлеана в военномпротивостоянии сторон.</w:t>
            </w:r>
          </w:p>
          <w:p w:rsidR="0099407F" w:rsidRPr="00B52DB0" w:rsidRDefault="0099407F" w:rsidP="006C2BAD">
            <w:pPr>
              <w:pStyle w:val="af0"/>
              <w:rPr>
                <w:rFonts w:ascii="Times New Roman" w:eastAsia="Times New Roman" w:hAnsi="Times New Roman"/>
                <w:sz w:val="20"/>
                <w:szCs w:val="20"/>
                <w:lang w:eastAsia="ru-RU"/>
              </w:rPr>
            </w:pPr>
            <w:r w:rsidRPr="00B52DB0">
              <w:rPr>
                <w:rFonts w:ascii="Times New Roman" w:hAnsi="Times New Roman"/>
                <w:sz w:val="20"/>
                <w:szCs w:val="20"/>
              </w:rPr>
              <w:t>Исследовать на исторической карте  расположение английских и французских войск в ходе боевых действий.</w:t>
            </w:r>
            <w:r w:rsidRPr="00B52DB0">
              <w:rPr>
                <w:rFonts w:ascii="Times New Roman" w:eastAsia="Times New Roman" w:hAnsi="Times New Roman"/>
                <w:sz w:val="20"/>
                <w:szCs w:val="20"/>
                <w:lang w:eastAsia="ru-RU"/>
              </w:rPr>
              <w:t xml:space="preserve">Устанавливать причинно-следственные связи между затяжной войной и разрастанием недовольства крестьян. </w:t>
            </w:r>
          </w:p>
          <w:p w:rsidR="0099407F" w:rsidRPr="00B52DB0" w:rsidRDefault="0099407F" w:rsidP="006C2BAD">
            <w:pPr>
              <w:pStyle w:val="af0"/>
              <w:rPr>
                <w:rFonts w:ascii="Times New Roman" w:eastAsia="Times New Roman" w:hAnsi="Times New Roman"/>
                <w:sz w:val="20"/>
                <w:szCs w:val="20"/>
                <w:lang w:eastAsia="ru-RU"/>
              </w:rPr>
            </w:pPr>
            <w:r w:rsidRPr="00B52DB0">
              <w:rPr>
                <w:rFonts w:ascii="Times New Roman" w:eastAsia="Times New Roman" w:hAnsi="Times New Roman"/>
                <w:sz w:val="20"/>
                <w:szCs w:val="20"/>
                <w:lang w:eastAsia="ru-RU"/>
              </w:rPr>
              <w:t>Характеризовать со</w:t>
            </w:r>
            <w:r w:rsidRPr="00B52DB0">
              <w:rPr>
                <w:rFonts w:ascii="Times New Roman" w:eastAsia="Times New Roman" w:hAnsi="Times New Roman"/>
                <w:sz w:val="20"/>
                <w:szCs w:val="20"/>
                <w:lang w:eastAsia="ru-RU"/>
              </w:rPr>
              <w:softHyphen/>
              <w:t>циальные движения: цели, состав участников, основные события, результаты. Оценивать по</w:t>
            </w:r>
            <w:r w:rsidRPr="00B52DB0">
              <w:rPr>
                <w:rFonts w:ascii="Times New Roman" w:eastAsia="Times New Roman" w:hAnsi="Times New Roman"/>
                <w:sz w:val="20"/>
                <w:szCs w:val="20"/>
                <w:lang w:eastAsia="ru-RU"/>
              </w:rPr>
              <w:softHyphen/>
              <w:t>ступки лидеров восстаний.</w:t>
            </w:r>
          </w:p>
        </w:tc>
      </w:tr>
      <w:tr w:rsidR="0099407F" w:rsidRPr="00B52DB0" w:rsidTr="00F87BCA">
        <w:trPr>
          <w:trHeight w:val="145"/>
        </w:trPr>
        <w:tc>
          <w:tcPr>
            <w:tcW w:w="522" w:type="dxa"/>
            <w:shd w:val="clear" w:color="auto" w:fill="auto"/>
          </w:tcPr>
          <w:p w:rsidR="0099407F" w:rsidRPr="00B52DB0" w:rsidRDefault="0099407F"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17</w:t>
            </w:r>
          </w:p>
        </w:tc>
        <w:tc>
          <w:tcPr>
            <w:tcW w:w="4433" w:type="dxa"/>
            <w:shd w:val="clear" w:color="auto" w:fill="auto"/>
          </w:tcPr>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Обострение социальных противоречий в XIV в. </w:t>
            </w:r>
            <w:r w:rsidRPr="00B52DB0">
              <w:rPr>
                <w:rFonts w:ascii="Times New Roman" w:hAnsi="Times New Roman" w:cs="Times New Roman"/>
                <w:i/>
                <w:sz w:val="20"/>
                <w:szCs w:val="20"/>
              </w:rPr>
              <w:t>(Жакерия, восстание Уота</w:t>
            </w:r>
            <w:r w:rsidR="00AE2D4D" w:rsidRPr="00B52DB0">
              <w:rPr>
                <w:rFonts w:ascii="Times New Roman" w:hAnsi="Times New Roman" w:cs="Times New Roman"/>
                <w:i/>
                <w:sz w:val="20"/>
                <w:szCs w:val="20"/>
              </w:rPr>
              <w:t xml:space="preserve"> </w:t>
            </w:r>
            <w:r w:rsidRPr="00B52DB0">
              <w:rPr>
                <w:rFonts w:ascii="Times New Roman" w:hAnsi="Times New Roman" w:cs="Times New Roman"/>
                <w:i/>
                <w:sz w:val="20"/>
                <w:szCs w:val="20"/>
              </w:rPr>
              <w:t>Тайлера).</w:t>
            </w:r>
            <w:r w:rsidRPr="00B52DB0">
              <w:rPr>
                <w:rFonts w:ascii="Times New Roman" w:hAnsi="Times New Roman" w:cs="Times New Roman"/>
                <w:sz w:val="20"/>
                <w:szCs w:val="20"/>
              </w:rPr>
              <w:t xml:space="preserve"> Гуситское движение в Чехии.</w:t>
            </w:r>
          </w:p>
        </w:tc>
        <w:tc>
          <w:tcPr>
            <w:tcW w:w="415" w:type="dxa"/>
          </w:tcPr>
          <w:p w:rsidR="0099407F" w:rsidRPr="00B52DB0" w:rsidRDefault="0055665E" w:rsidP="005E5500">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1</w:t>
            </w:r>
          </w:p>
        </w:tc>
        <w:tc>
          <w:tcPr>
            <w:tcW w:w="969" w:type="dxa"/>
            <w:gridSpan w:val="2"/>
            <w:tcBorders>
              <w:right w:val="single" w:sz="4" w:space="0" w:color="auto"/>
            </w:tcBorders>
            <w:shd w:val="clear" w:color="auto" w:fill="auto"/>
          </w:tcPr>
          <w:p w:rsidR="00CE7BB6" w:rsidRPr="00B52DB0" w:rsidRDefault="00295AC4" w:rsidP="005E550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28</w:t>
            </w:r>
            <w:r w:rsidR="00F87BCA">
              <w:rPr>
                <w:rFonts w:ascii="Times New Roman" w:eastAsia="Calibri" w:hAnsi="Times New Roman" w:cs="Times New Roman"/>
                <w:sz w:val="20"/>
                <w:szCs w:val="20"/>
              </w:rPr>
              <w:t>.10</w:t>
            </w:r>
          </w:p>
        </w:tc>
        <w:tc>
          <w:tcPr>
            <w:tcW w:w="573" w:type="dxa"/>
            <w:tcBorders>
              <w:left w:val="single" w:sz="4" w:space="0" w:color="auto"/>
            </w:tcBorders>
            <w:shd w:val="clear" w:color="auto" w:fill="auto"/>
          </w:tcPr>
          <w:p w:rsidR="0099407F" w:rsidRPr="00B52DB0" w:rsidRDefault="0099407F" w:rsidP="00A6305C">
            <w:pPr>
              <w:spacing w:after="0" w:line="240" w:lineRule="auto"/>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6C2BAD">
            <w:pPr>
              <w:pStyle w:val="af0"/>
              <w:rPr>
                <w:rFonts w:ascii="Times New Roman" w:hAnsi="Times New Roman"/>
                <w:sz w:val="20"/>
                <w:szCs w:val="20"/>
              </w:rPr>
            </w:pPr>
            <w:r w:rsidRPr="00B52DB0">
              <w:rPr>
                <w:rFonts w:ascii="Times New Roman" w:hAnsi="Times New Roman"/>
                <w:bCs/>
                <w:sz w:val="20"/>
                <w:szCs w:val="20"/>
              </w:rPr>
              <w:t>Сравнивать причины и последствия Жакерии и восстания УотаТайлера.</w:t>
            </w:r>
          </w:p>
          <w:p w:rsidR="0099407F" w:rsidRPr="00B52DB0" w:rsidRDefault="0099407F" w:rsidP="006C2BAD">
            <w:pPr>
              <w:pStyle w:val="af0"/>
              <w:rPr>
                <w:rFonts w:ascii="Times New Roman" w:hAnsi="Times New Roman"/>
                <w:sz w:val="20"/>
                <w:szCs w:val="20"/>
              </w:rPr>
            </w:pPr>
            <w:r w:rsidRPr="00B52DB0">
              <w:rPr>
                <w:rFonts w:ascii="Times New Roman" w:hAnsi="Times New Roman"/>
                <w:sz w:val="20"/>
                <w:szCs w:val="20"/>
              </w:rPr>
              <w:t>Характеризовать Чехию в XIV в.</w:t>
            </w:r>
          </w:p>
          <w:p w:rsidR="0099407F" w:rsidRPr="00B52DB0" w:rsidRDefault="0099407F" w:rsidP="006C2BAD">
            <w:pPr>
              <w:pStyle w:val="af0"/>
              <w:rPr>
                <w:rFonts w:ascii="Times New Roman" w:hAnsi="Times New Roman"/>
                <w:sz w:val="20"/>
                <w:szCs w:val="20"/>
              </w:rPr>
            </w:pPr>
            <w:r w:rsidRPr="00B52DB0">
              <w:rPr>
                <w:rFonts w:ascii="Times New Roman" w:hAnsi="Times New Roman"/>
                <w:sz w:val="20"/>
                <w:szCs w:val="20"/>
              </w:rPr>
              <w:t>Рассказы</w:t>
            </w:r>
            <w:r w:rsidRPr="00B52DB0">
              <w:rPr>
                <w:rFonts w:ascii="Times New Roman" w:hAnsi="Times New Roman"/>
                <w:sz w:val="20"/>
                <w:szCs w:val="20"/>
              </w:rPr>
              <w:softHyphen/>
              <w:t xml:space="preserve">вать об отношении общества к католической церкви. </w:t>
            </w:r>
          </w:p>
          <w:p w:rsidR="0099407F" w:rsidRPr="00B52DB0" w:rsidRDefault="0099407F" w:rsidP="006C2BAD">
            <w:pPr>
              <w:pStyle w:val="af0"/>
              <w:rPr>
                <w:rFonts w:ascii="Times New Roman" w:hAnsi="Times New Roman"/>
                <w:sz w:val="20"/>
                <w:szCs w:val="20"/>
              </w:rPr>
            </w:pPr>
            <w:r w:rsidRPr="00B52DB0">
              <w:rPr>
                <w:rFonts w:ascii="Times New Roman" w:hAnsi="Times New Roman"/>
                <w:sz w:val="20"/>
                <w:szCs w:val="20"/>
              </w:rPr>
              <w:t xml:space="preserve">Выделять главное в информации о Яне Гусе. </w:t>
            </w:r>
          </w:p>
          <w:p w:rsidR="0099407F" w:rsidRPr="00B52DB0" w:rsidRDefault="0099407F" w:rsidP="006C2BAD">
            <w:pPr>
              <w:pStyle w:val="af0"/>
              <w:rPr>
                <w:rFonts w:ascii="Times New Roman" w:hAnsi="Times New Roman"/>
                <w:sz w:val="20"/>
                <w:szCs w:val="20"/>
              </w:rPr>
            </w:pPr>
            <w:r w:rsidRPr="00B52DB0">
              <w:rPr>
                <w:rFonts w:ascii="Times New Roman" w:hAnsi="Times New Roman"/>
                <w:sz w:val="20"/>
                <w:szCs w:val="20"/>
              </w:rPr>
              <w:t>Оценивать поступки Яна Гуса, его последователей и Яна Жижки. Делать вывод о значении «Золотой буллы».</w:t>
            </w:r>
          </w:p>
          <w:p w:rsidR="0099407F" w:rsidRPr="00B52DB0" w:rsidRDefault="0099407F" w:rsidP="006C2BAD">
            <w:pPr>
              <w:pStyle w:val="af0"/>
              <w:rPr>
                <w:rFonts w:ascii="Times New Roman" w:hAnsi="Times New Roman"/>
                <w:sz w:val="20"/>
                <w:szCs w:val="20"/>
              </w:rPr>
            </w:pPr>
            <w:r w:rsidRPr="00B52DB0">
              <w:rPr>
                <w:rFonts w:ascii="Times New Roman" w:hAnsi="Times New Roman"/>
                <w:bCs/>
                <w:sz w:val="20"/>
                <w:szCs w:val="20"/>
              </w:rPr>
              <w:t>Сформировать представление о Гуситских войнах как о раннепротестантском движении, об их причинах и последствиях.</w:t>
            </w:r>
          </w:p>
          <w:p w:rsidR="0099407F" w:rsidRPr="00B52DB0" w:rsidRDefault="0099407F" w:rsidP="006C2BAD">
            <w:pPr>
              <w:pStyle w:val="af0"/>
              <w:rPr>
                <w:rFonts w:ascii="Times New Roman" w:hAnsi="Times New Roman"/>
                <w:sz w:val="20"/>
                <w:szCs w:val="20"/>
              </w:rPr>
            </w:pPr>
            <w:r w:rsidRPr="00B52DB0">
              <w:rPr>
                <w:rFonts w:ascii="Times New Roman" w:hAnsi="Times New Roman"/>
                <w:sz w:val="20"/>
                <w:szCs w:val="20"/>
              </w:rPr>
              <w:t>Называть итоги и последствия гуситского движения.</w:t>
            </w:r>
          </w:p>
        </w:tc>
      </w:tr>
      <w:tr w:rsidR="0099407F" w:rsidRPr="00B52DB0" w:rsidTr="00F87BCA">
        <w:trPr>
          <w:trHeight w:val="145"/>
        </w:trPr>
        <w:tc>
          <w:tcPr>
            <w:tcW w:w="522" w:type="dxa"/>
            <w:shd w:val="clear" w:color="auto" w:fill="auto"/>
          </w:tcPr>
          <w:p w:rsidR="0099407F" w:rsidRPr="00B52DB0" w:rsidRDefault="0099407F"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18</w:t>
            </w:r>
          </w:p>
        </w:tc>
        <w:tc>
          <w:tcPr>
            <w:tcW w:w="4433" w:type="dxa"/>
            <w:shd w:val="clear" w:color="auto" w:fill="auto"/>
          </w:tcPr>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Византийская империя и славянские государства в XII—XV вв. Экспансия турок-османов и падение Византии.</w:t>
            </w:r>
          </w:p>
          <w:p w:rsidR="0099407F" w:rsidRPr="00B52DB0" w:rsidRDefault="0099407F" w:rsidP="00A6305C">
            <w:pPr>
              <w:spacing w:after="0" w:line="240" w:lineRule="auto"/>
              <w:rPr>
                <w:rFonts w:ascii="Times New Roman" w:hAnsi="Times New Roman" w:cs="Times New Roman"/>
                <w:i/>
                <w:sz w:val="20"/>
                <w:szCs w:val="20"/>
              </w:rPr>
            </w:pPr>
          </w:p>
        </w:tc>
        <w:tc>
          <w:tcPr>
            <w:tcW w:w="415" w:type="dxa"/>
          </w:tcPr>
          <w:p w:rsidR="0099407F" w:rsidRPr="00B52DB0" w:rsidRDefault="0055665E" w:rsidP="00A6305C">
            <w:pPr>
              <w:pStyle w:val="af0"/>
              <w:rPr>
                <w:rFonts w:ascii="Times New Roman" w:hAnsi="Times New Roman"/>
                <w:sz w:val="20"/>
                <w:szCs w:val="20"/>
              </w:rPr>
            </w:pPr>
            <w:r w:rsidRPr="00B52DB0">
              <w:rPr>
                <w:rFonts w:ascii="Times New Roman" w:hAnsi="Times New Roman"/>
                <w:sz w:val="20"/>
                <w:szCs w:val="20"/>
              </w:rPr>
              <w:t>1</w:t>
            </w:r>
          </w:p>
        </w:tc>
        <w:tc>
          <w:tcPr>
            <w:tcW w:w="969" w:type="dxa"/>
            <w:gridSpan w:val="2"/>
            <w:tcBorders>
              <w:right w:val="single" w:sz="4" w:space="0" w:color="auto"/>
            </w:tcBorders>
            <w:shd w:val="clear" w:color="auto" w:fill="auto"/>
          </w:tcPr>
          <w:p w:rsidR="00CE7BB6" w:rsidRPr="00B52DB0" w:rsidRDefault="00295AC4" w:rsidP="00A6305C">
            <w:pPr>
              <w:pStyle w:val="af0"/>
              <w:rPr>
                <w:rFonts w:ascii="Times New Roman" w:hAnsi="Times New Roman"/>
                <w:sz w:val="20"/>
                <w:szCs w:val="20"/>
              </w:rPr>
            </w:pPr>
            <w:r>
              <w:rPr>
                <w:rFonts w:ascii="Times New Roman" w:hAnsi="Times New Roman"/>
                <w:sz w:val="20"/>
                <w:szCs w:val="20"/>
              </w:rPr>
              <w:t>09</w:t>
            </w:r>
            <w:r w:rsidR="00F87BCA">
              <w:rPr>
                <w:rFonts w:ascii="Times New Roman" w:hAnsi="Times New Roman"/>
                <w:sz w:val="20"/>
                <w:szCs w:val="20"/>
              </w:rPr>
              <w:t>.11</w:t>
            </w:r>
          </w:p>
        </w:tc>
        <w:tc>
          <w:tcPr>
            <w:tcW w:w="573"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5E5500">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Выделять характерные черты  Балканских государств и их экономическое и политическое состояние Анализировать историческую карту захвата Балкан и Византии турками-османами с опорой на легенду</w:t>
            </w:r>
          </w:p>
          <w:p w:rsidR="0099407F" w:rsidRPr="00B52DB0" w:rsidRDefault="0099407F" w:rsidP="005E5500">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 Формулировать выводы об историческом значении падения Константинополя  </w:t>
            </w:r>
          </w:p>
        </w:tc>
      </w:tr>
      <w:tr w:rsidR="0099407F" w:rsidRPr="00B52DB0" w:rsidTr="00F87BCA">
        <w:trPr>
          <w:trHeight w:val="145"/>
        </w:trPr>
        <w:tc>
          <w:tcPr>
            <w:tcW w:w="522" w:type="dxa"/>
            <w:shd w:val="clear" w:color="auto" w:fill="auto"/>
          </w:tcPr>
          <w:p w:rsidR="0099407F" w:rsidRPr="00B52DB0" w:rsidRDefault="0099407F"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19</w:t>
            </w:r>
          </w:p>
        </w:tc>
        <w:tc>
          <w:tcPr>
            <w:tcW w:w="4433" w:type="dxa"/>
            <w:shd w:val="clear" w:color="auto" w:fill="auto"/>
          </w:tcPr>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p>
        </w:tc>
        <w:tc>
          <w:tcPr>
            <w:tcW w:w="415" w:type="dxa"/>
          </w:tcPr>
          <w:p w:rsidR="0099407F" w:rsidRPr="00B52DB0" w:rsidRDefault="0055665E" w:rsidP="00A6305C">
            <w:pPr>
              <w:pStyle w:val="af0"/>
              <w:rPr>
                <w:rFonts w:ascii="Times New Roman" w:hAnsi="Times New Roman"/>
                <w:sz w:val="20"/>
                <w:szCs w:val="20"/>
              </w:rPr>
            </w:pPr>
            <w:r w:rsidRPr="00B52DB0">
              <w:rPr>
                <w:rFonts w:ascii="Times New Roman" w:hAnsi="Times New Roman"/>
                <w:sz w:val="20"/>
                <w:szCs w:val="20"/>
              </w:rPr>
              <w:t>1</w:t>
            </w:r>
          </w:p>
        </w:tc>
        <w:tc>
          <w:tcPr>
            <w:tcW w:w="969" w:type="dxa"/>
            <w:gridSpan w:val="2"/>
            <w:tcBorders>
              <w:right w:val="single" w:sz="4" w:space="0" w:color="auto"/>
            </w:tcBorders>
            <w:shd w:val="clear" w:color="auto" w:fill="auto"/>
          </w:tcPr>
          <w:p w:rsidR="00CE7BB6" w:rsidRPr="00B52DB0" w:rsidRDefault="00295AC4" w:rsidP="00A6305C">
            <w:pPr>
              <w:pStyle w:val="af0"/>
              <w:rPr>
                <w:rFonts w:ascii="Times New Roman" w:hAnsi="Times New Roman"/>
                <w:sz w:val="20"/>
                <w:szCs w:val="20"/>
              </w:rPr>
            </w:pPr>
            <w:r>
              <w:rPr>
                <w:rFonts w:ascii="Times New Roman" w:hAnsi="Times New Roman"/>
                <w:sz w:val="20"/>
                <w:szCs w:val="20"/>
              </w:rPr>
              <w:t>11</w:t>
            </w:r>
            <w:r w:rsidR="00F87BCA">
              <w:rPr>
                <w:rFonts w:ascii="Times New Roman" w:hAnsi="Times New Roman"/>
                <w:sz w:val="20"/>
                <w:szCs w:val="20"/>
              </w:rPr>
              <w:t>.11</w:t>
            </w:r>
          </w:p>
        </w:tc>
        <w:tc>
          <w:tcPr>
            <w:tcW w:w="573"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Доказывать, что с XI по XIII в. в Европе на</w:t>
            </w:r>
            <w:r w:rsidRPr="00B52DB0">
              <w:rPr>
                <w:rFonts w:ascii="Times New Roman" w:hAnsi="Times New Roman"/>
                <w:sz w:val="20"/>
                <w:szCs w:val="20"/>
              </w:rPr>
              <w:softHyphen/>
              <w:t xml:space="preserve">блюдался расцвет культуры. Анализировать роль замка в культуре Средневековья. </w:t>
            </w:r>
          </w:p>
          <w:p w:rsidR="0099407F" w:rsidRPr="00B52DB0" w:rsidRDefault="0099407F" w:rsidP="005E5500">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bCs/>
                <w:sz w:val="20"/>
                <w:szCs w:val="20"/>
              </w:rPr>
              <w:t>Использовать дополнительные источники для сообщения о средневековой алхимии и астрологии</w:t>
            </w:r>
          </w:p>
          <w:p w:rsidR="0099407F" w:rsidRPr="00B52DB0" w:rsidRDefault="0099407F" w:rsidP="00A6305C">
            <w:pPr>
              <w:tabs>
                <w:tab w:val="left" w:pos="0"/>
              </w:tabs>
              <w:spacing w:after="0" w:line="240" w:lineRule="auto"/>
              <w:rPr>
                <w:rFonts w:ascii="Times New Roman" w:hAnsi="Times New Roman" w:cs="Times New Roman"/>
                <w:sz w:val="20"/>
                <w:szCs w:val="20"/>
              </w:rPr>
            </w:pPr>
            <w:r w:rsidRPr="00B52DB0">
              <w:rPr>
                <w:rFonts w:ascii="Times New Roman" w:eastAsia="Calibri" w:hAnsi="Times New Roman" w:cs="Times New Roman"/>
                <w:bCs/>
                <w:sz w:val="20"/>
                <w:szCs w:val="20"/>
              </w:rPr>
              <w:t>Делать вывод о значении открытий средневековых учёных для развития науки.</w:t>
            </w:r>
          </w:p>
          <w:p w:rsidR="0099407F" w:rsidRPr="00B52DB0" w:rsidRDefault="0099407F" w:rsidP="005E5500">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Рассказывать о представлениях средневе</w:t>
            </w:r>
            <w:r w:rsidRPr="00B52DB0">
              <w:rPr>
                <w:rFonts w:ascii="Times New Roman" w:hAnsi="Times New Roman" w:cs="Times New Roman"/>
                <w:sz w:val="20"/>
                <w:szCs w:val="20"/>
              </w:rPr>
              <w:softHyphen/>
              <w:t>кового европейца о мире.</w:t>
            </w:r>
          </w:p>
          <w:p w:rsidR="0099407F" w:rsidRPr="00B52DB0" w:rsidRDefault="0099407F" w:rsidP="005E5500">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bCs/>
                <w:sz w:val="20"/>
                <w:szCs w:val="20"/>
              </w:rPr>
              <w:t>Сравнивать устройство и преподавание в современном и средневековом университетах.</w:t>
            </w:r>
          </w:p>
          <w:p w:rsidR="0099407F" w:rsidRPr="00B52DB0" w:rsidRDefault="0099407F" w:rsidP="005E5500">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bCs/>
                <w:sz w:val="20"/>
                <w:szCs w:val="20"/>
              </w:rPr>
              <w:t>Составлять рассказ</w:t>
            </w:r>
            <w:r w:rsidRPr="00B52DB0">
              <w:rPr>
                <w:rFonts w:ascii="Times New Roman" w:eastAsia="Calibri" w:hAnsi="Times New Roman" w:cs="Times New Roman"/>
                <w:sz w:val="20"/>
                <w:szCs w:val="20"/>
              </w:rPr>
              <w:t xml:space="preserve">  о жизни вагантов. </w:t>
            </w:r>
          </w:p>
          <w:p w:rsidR="0099407F" w:rsidRPr="00B52DB0" w:rsidRDefault="0099407F" w:rsidP="00874DDB">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Раскрывать значение терминов «гуманизм», «Возрождение»</w:t>
            </w:r>
          </w:p>
          <w:p w:rsidR="0099407F" w:rsidRPr="00B52DB0" w:rsidRDefault="0099407F" w:rsidP="00874DDB">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bCs/>
                <w:sz w:val="20"/>
                <w:szCs w:val="20"/>
              </w:rPr>
              <w:t>Делать вывод о значении открытия книгопечатания</w:t>
            </w:r>
          </w:p>
          <w:p w:rsidR="0099407F" w:rsidRPr="00B52DB0" w:rsidRDefault="0099407F" w:rsidP="00874DDB">
            <w:pPr>
              <w:spacing w:after="0" w:line="240" w:lineRule="auto"/>
              <w:rPr>
                <w:rFonts w:ascii="Times New Roman" w:eastAsia="Calibri" w:hAnsi="Times New Roman" w:cs="Times New Roman"/>
                <w:sz w:val="20"/>
                <w:szCs w:val="20"/>
              </w:rPr>
            </w:pPr>
            <w:r w:rsidRPr="00B52DB0">
              <w:rPr>
                <w:rFonts w:ascii="Times New Roman" w:eastAsia="Calibri" w:hAnsi="Times New Roman" w:cs="Times New Roman"/>
                <w:sz w:val="20"/>
                <w:szCs w:val="20"/>
              </w:rPr>
              <w:t>Называть характерные черты искусства Возрождения</w:t>
            </w:r>
          </w:p>
          <w:p w:rsidR="0099407F" w:rsidRPr="00B52DB0" w:rsidRDefault="0099407F" w:rsidP="00874DDB">
            <w:pPr>
              <w:spacing w:after="0" w:line="240" w:lineRule="auto"/>
              <w:rPr>
                <w:rFonts w:ascii="Times New Roman" w:hAnsi="Times New Roman" w:cs="Times New Roman"/>
                <w:sz w:val="20"/>
                <w:szCs w:val="20"/>
              </w:rPr>
            </w:pPr>
            <w:r w:rsidRPr="00B52DB0">
              <w:rPr>
                <w:rFonts w:ascii="Times New Roman" w:eastAsia="Calibri" w:hAnsi="Times New Roman" w:cs="Times New Roman"/>
                <w:sz w:val="20"/>
                <w:szCs w:val="20"/>
              </w:rPr>
              <w:t>Называть и описывать основные памятники культуры Раннего Возрождения.</w:t>
            </w:r>
          </w:p>
        </w:tc>
      </w:tr>
      <w:tr w:rsidR="0099407F" w:rsidRPr="00B52DB0" w:rsidTr="00523633">
        <w:trPr>
          <w:trHeight w:val="145"/>
        </w:trPr>
        <w:tc>
          <w:tcPr>
            <w:tcW w:w="15482" w:type="dxa"/>
            <w:gridSpan w:val="7"/>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bCs/>
                <w:sz w:val="20"/>
                <w:szCs w:val="20"/>
              </w:rPr>
              <w:t>Страны Востока в Средние века   2 ч</w:t>
            </w:r>
          </w:p>
        </w:tc>
      </w:tr>
      <w:tr w:rsidR="0099407F" w:rsidRPr="00B52DB0" w:rsidTr="00F87BCA">
        <w:trPr>
          <w:trHeight w:val="145"/>
        </w:trPr>
        <w:tc>
          <w:tcPr>
            <w:tcW w:w="522" w:type="dxa"/>
            <w:shd w:val="clear" w:color="auto" w:fill="auto"/>
          </w:tcPr>
          <w:p w:rsidR="0099407F" w:rsidRPr="00B52DB0" w:rsidRDefault="0099407F" w:rsidP="006C2BAD">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20</w:t>
            </w:r>
          </w:p>
        </w:tc>
        <w:tc>
          <w:tcPr>
            <w:tcW w:w="4433" w:type="dxa"/>
            <w:shd w:val="clear" w:color="auto" w:fill="auto"/>
          </w:tcPr>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Османская империя: завоевания турок-османов, управление империей, </w:t>
            </w:r>
            <w:r w:rsidRPr="00B52DB0">
              <w:rPr>
                <w:rFonts w:ascii="Times New Roman" w:hAnsi="Times New Roman" w:cs="Times New Roman"/>
                <w:i/>
                <w:sz w:val="20"/>
                <w:szCs w:val="20"/>
              </w:rPr>
              <w:t>положение покоренных народов</w:t>
            </w:r>
            <w:r w:rsidRPr="00B52DB0">
              <w:rPr>
                <w:rFonts w:ascii="Times New Roman" w:hAnsi="Times New Roman" w:cs="Times New Roman"/>
                <w:sz w:val="20"/>
                <w:szCs w:val="20"/>
              </w:rPr>
              <w:t xml:space="preserve">. </w:t>
            </w:r>
          </w:p>
          <w:p w:rsidR="0099407F" w:rsidRPr="00B52DB0" w:rsidRDefault="0099407F" w:rsidP="00A6305C">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lastRenderedPageBreak/>
              <w:t>Монгольская держава: общественный строй монгольских племен, завоевания Чингисхана и его потомков, управление подчиненными территориями.</w:t>
            </w:r>
          </w:p>
        </w:tc>
        <w:tc>
          <w:tcPr>
            <w:tcW w:w="415" w:type="dxa"/>
          </w:tcPr>
          <w:p w:rsidR="0099407F" w:rsidRPr="00B52DB0" w:rsidRDefault="0055665E" w:rsidP="00A6305C">
            <w:pPr>
              <w:pStyle w:val="af0"/>
              <w:rPr>
                <w:rFonts w:ascii="Times New Roman" w:hAnsi="Times New Roman"/>
                <w:sz w:val="20"/>
                <w:szCs w:val="20"/>
              </w:rPr>
            </w:pPr>
            <w:r w:rsidRPr="00B52DB0">
              <w:rPr>
                <w:rFonts w:ascii="Times New Roman" w:hAnsi="Times New Roman"/>
                <w:sz w:val="20"/>
                <w:szCs w:val="20"/>
              </w:rPr>
              <w:lastRenderedPageBreak/>
              <w:t>1</w:t>
            </w:r>
          </w:p>
        </w:tc>
        <w:tc>
          <w:tcPr>
            <w:tcW w:w="969" w:type="dxa"/>
            <w:gridSpan w:val="2"/>
            <w:tcBorders>
              <w:right w:val="single" w:sz="4" w:space="0" w:color="auto"/>
            </w:tcBorders>
            <w:shd w:val="clear" w:color="auto" w:fill="auto"/>
          </w:tcPr>
          <w:p w:rsidR="00CE7BB6" w:rsidRPr="00B52DB0" w:rsidRDefault="00295AC4" w:rsidP="00A6305C">
            <w:pPr>
              <w:pStyle w:val="af0"/>
              <w:rPr>
                <w:rFonts w:ascii="Times New Roman" w:hAnsi="Times New Roman"/>
                <w:sz w:val="20"/>
                <w:szCs w:val="20"/>
              </w:rPr>
            </w:pPr>
            <w:r>
              <w:rPr>
                <w:rFonts w:ascii="Times New Roman" w:hAnsi="Times New Roman"/>
                <w:sz w:val="20"/>
                <w:szCs w:val="20"/>
              </w:rPr>
              <w:t>16</w:t>
            </w:r>
            <w:r w:rsidR="00F87BCA">
              <w:rPr>
                <w:rFonts w:ascii="Times New Roman" w:hAnsi="Times New Roman"/>
                <w:sz w:val="20"/>
                <w:szCs w:val="20"/>
              </w:rPr>
              <w:t>.11</w:t>
            </w:r>
          </w:p>
        </w:tc>
        <w:tc>
          <w:tcPr>
            <w:tcW w:w="573"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Находить и показывать на карте Балкан</w:t>
            </w:r>
            <w:r w:rsidRPr="00B52DB0">
              <w:rPr>
                <w:rFonts w:ascii="Times New Roman" w:hAnsi="Times New Roman"/>
                <w:sz w:val="20"/>
                <w:szCs w:val="20"/>
              </w:rPr>
              <w:softHyphen/>
              <w:t>ский полуостров, Болгарское царство, Сер</w:t>
            </w:r>
            <w:r w:rsidRPr="00B52DB0">
              <w:rPr>
                <w:rFonts w:ascii="Times New Roman" w:hAnsi="Times New Roman"/>
                <w:sz w:val="20"/>
                <w:szCs w:val="20"/>
              </w:rPr>
              <w:softHyphen/>
              <w:t xml:space="preserve">бию, государство османов и другие страны.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Объяснять, почему болгары не смогли со</w:t>
            </w:r>
            <w:r w:rsidRPr="00B52DB0">
              <w:rPr>
                <w:rFonts w:ascii="Times New Roman" w:hAnsi="Times New Roman"/>
                <w:sz w:val="20"/>
                <w:szCs w:val="20"/>
              </w:rPr>
              <w:softHyphen/>
              <w:t xml:space="preserve">хранить свободу и независимость.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lastRenderedPageBreak/>
              <w:t xml:space="preserve">Указывать причины усиления османов.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Называть по</w:t>
            </w:r>
            <w:r w:rsidRPr="00B52DB0">
              <w:rPr>
                <w:rFonts w:ascii="Times New Roman" w:hAnsi="Times New Roman"/>
                <w:sz w:val="20"/>
                <w:szCs w:val="20"/>
              </w:rPr>
              <w:softHyphen/>
              <w:t xml:space="preserve">следствия падения Византии. </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Выполнять са</w:t>
            </w:r>
            <w:r w:rsidRPr="00B52DB0">
              <w:rPr>
                <w:rFonts w:ascii="Times New Roman" w:hAnsi="Times New Roman"/>
                <w:sz w:val="20"/>
                <w:szCs w:val="20"/>
              </w:rPr>
              <w:softHyphen/>
              <w:t>мостоятельную работу с опорой на содержа</w:t>
            </w:r>
            <w:r w:rsidRPr="00B52DB0">
              <w:rPr>
                <w:rFonts w:ascii="Times New Roman" w:hAnsi="Times New Roman"/>
                <w:sz w:val="20"/>
                <w:szCs w:val="20"/>
              </w:rPr>
              <w:softHyphen/>
              <w:t>ние изученной главы учебника. Показывать на карте и комментировать местоположение Монгольской державы</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Сравнивать дости</w:t>
            </w:r>
            <w:r w:rsidRPr="00B52DB0">
              <w:rPr>
                <w:rFonts w:ascii="Times New Roman" w:hAnsi="Times New Roman"/>
                <w:sz w:val="20"/>
                <w:szCs w:val="20"/>
              </w:rPr>
              <w:softHyphen/>
              <w:t xml:space="preserve">жения страны в разные эпохи правления. </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Составлять и рассказывать «паспорт» страны: географическое положение, столи</w:t>
            </w:r>
            <w:r w:rsidRPr="00B52DB0">
              <w:rPr>
                <w:rFonts w:ascii="Times New Roman" w:hAnsi="Times New Roman"/>
                <w:sz w:val="20"/>
                <w:szCs w:val="20"/>
              </w:rPr>
              <w:softHyphen/>
              <w:t>ца, состав населения, религия,</w:t>
            </w:r>
          </w:p>
          <w:p w:rsidR="0099407F" w:rsidRPr="00B52DB0" w:rsidRDefault="0099407F" w:rsidP="0099407F">
            <w:pPr>
              <w:pStyle w:val="af0"/>
              <w:rPr>
                <w:rFonts w:ascii="Times New Roman" w:hAnsi="Times New Roman"/>
                <w:sz w:val="20"/>
                <w:szCs w:val="20"/>
              </w:rPr>
            </w:pPr>
            <w:r w:rsidRPr="00B52DB0">
              <w:rPr>
                <w:rFonts w:ascii="Times New Roman" w:hAnsi="Times New Roman"/>
                <w:sz w:val="20"/>
                <w:szCs w:val="20"/>
              </w:rPr>
              <w:t xml:space="preserve">Характеризовать восстание Красных повязок. </w:t>
            </w:r>
          </w:p>
        </w:tc>
      </w:tr>
      <w:tr w:rsidR="0099407F" w:rsidRPr="00B52DB0" w:rsidTr="00F87BCA">
        <w:trPr>
          <w:trHeight w:val="145"/>
        </w:trPr>
        <w:tc>
          <w:tcPr>
            <w:tcW w:w="522" w:type="dxa"/>
            <w:shd w:val="clear" w:color="auto" w:fill="auto"/>
          </w:tcPr>
          <w:p w:rsidR="0099407F" w:rsidRPr="00B52DB0" w:rsidRDefault="0099407F"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lastRenderedPageBreak/>
              <w:t>21</w:t>
            </w:r>
          </w:p>
        </w:tc>
        <w:tc>
          <w:tcPr>
            <w:tcW w:w="4433" w:type="dxa"/>
            <w:shd w:val="clear" w:color="auto" w:fill="auto"/>
          </w:tcPr>
          <w:p w:rsidR="0099407F" w:rsidRPr="00B52DB0" w:rsidRDefault="0099407F" w:rsidP="000E70C6">
            <w:pPr>
              <w:spacing w:after="0" w:line="240" w:lineRule="auto"/>
              <w:rPr>
                <w:rFonts w:ascii="Times New Roman" w:hAnsi="Times New Roman" w:cs="Times New Roman"/>
                <w:i/>
                <w:sz w:val="20"/>
                <w:szCs w:val="20"/>
              </w:rPr>
            </w:pPr>
            <w:r w:rsidRPr="00B52DB0">
              <w:rPr>
                <w:rFonts w:ascii="Times New Roman" w:hAnsi="Times New Roman" w:cs="Times New Roman"/>
                <w:sz w:val="20"/>
                <w:szCs w:val="20"/>
              </w:rPr>
              <w:t xml:space="preserve">Китай: империи, правители и подданные, борьба против завоевателей. Япония в Средние века. Индия: раздробленность индийских княжеств, вторжение мусульман, </w:t>
            </w:r>
            <w:r w:rsidRPr="00B52DB0">
              <w:rPr>
                <w:rFonts w:ascii="Times New Roman" w:hAnsi="Times New Roman" w:cs="Times New Roman"/>
                <w:i/>
                <w:sz w:val="20"/>
                <w:szCs w:val="20"/>
              </w:rPr>
              <w:t xml:space="preserve">Делийский султанат. </w:t>
            </w:r>
          </w:p>
          <w:p w:rsidR="0099407F" w:rsidRPr="00B52DB0" w:rsidRDefault="0099407F" w:rsidP="000E70C6">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Культура народов Востока. Литература. Архитектура. Традиционные искусства и ремесла.</w:t>
            </w:r>
          </w:p>
        </w:tc>
        <w:tc>
          <w:tcPr>
            <w:tcW w:w="415" w:type="dxa"/>
          </w:tcPr>
          <w:p w:rsidR="0099407F" w:rsidRPr="00B52DB0" w:rsidRDefault="0055665E" w:rsidP="00A6305C">
            <w:pPr>
              <w:tabs>
                <w:tab w:val="left" w:pos="0"/>
              </w:tabs>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c>
          <w:tcPr>
            <w:tcW w:w="969" w:type="dxa"/>
            <w:gridSpan w:val="2"/>
            <w:tcBorders>
              <w:right w:val="single" w:sz="4" w:space="0" w:color="auto"/>
            </w:tcBorders>
            <w:shd w:val="clear" w:color="auto" w:fill="auto"/>
          </w:tcPr>
          <w:p w:rsidR="00CE7BB6" w:rsidRPr="00B52DB0" w:rsidRDefault="00295AC4" w:rsidP="00A6305C">
            <w:pPr>
              <w:tabs>
                <w:tab w:val="left" w:pos="0"/>
              </w:tabs>
              <w:spacing w:after="0" w:line="240" w:lineRule="auto"/>
              <w:rPr>
                <w:rFonts w:ascii="Times New Roman" w:hAnsi="Times New Roman" w:cs="Times New Roman"/>
                <w:sz w:val="20"/>
                <w:szCs w:val="20"/>
              </w:rPr>
            </w:pPr>
            <w:r>
              <w:rPr>
                <w:rFonts w:ascii="Times New Roman" w:hAnsi="Times New Roman" w:cs="Times New Roman"/>
                <w:sz w:val="20"/>
                <w:szCs w:val="20"/>
              </w:rPr>
              <w:t>18</w:t>
            </w:r>
            <w:r w:rsidR="00F87BCA">
              <w:rPr>
                <w:rFonts w:ascii="Times New Roman" w:hAnsi="Times New Roman" w:cs="Times New Roman"/>
                <w:sz w:val="20"/>
                <w:szCs w:val="20"/>
              </w:rPr>
              <w:t>.11</w:t>
            </w:r>
          </w:p>
        </w:tc>
        <w:tc>
          <w:tcPr>
            <w:tcW w:w="573"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Показывать на карте и комментировать местоположение  Китая, Японии</w:t>
            </w:r>
          </w:p>
          <w:p w:rsidR="0099407F" w:rsidRPr="00B52DB0" w:rsidRDefault="0099407F" w:rsidP="000E70C6">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Указывать хронологические рамки и периоды китайской и японской  истории в </w:t>
            </w:r>
            <w:r w:rsidRPr="00B52DB0">
              <w:rPr>
                <w:rFonts w:ascii="Times New Roman" w:hAnsi="Times New Roman" w:cs="Times New Roman"/>
                <w:bCs/>
                <w:sz w:val="20"/>
                <w:szCs w:val="20"/>
              </w:rPr>
              <w:t>Средние века</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Сравнивать дости</w:t>
            </w:r>
            <w:r w:rsidRPr="00B52DB0">
              <w:rPr>
                <w:rFonts w:ascii="Times New Roman" w:hAnsi="Times New Roman"/>
                <w:sz w:val="20"/>
                <w:szCs w:val="20"/>
              </w:rPr>
              <w:softHyphen/>
              <w:t xml:space="preserve">жения страны в разные эпохи правления. </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Составлять и рассказывать «паспорт» страны: географическое положение, столи</w:t>
            </w:r>
            <w:r w:rsidRPr="00B52DB0">
              <w:rPr>
                <w:rFonts w:ascii="Times New Roman" w:hAnsi="Times New Roman"/>
                <w:sz w:val="20"/>
                <w:szCs w:val="20"/>
              </w:rPr>
              <w:softHyphen/>
              <w:t>ца, состав населения, религия,</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 xml:space="preserve">Характеризовать восстание Красных повязок. </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 xml:space="preserve">Обсуждать достижения культуры и искусства в паре, малой группе. </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lang w:eastAsia="ru-RU"/>
              </w:rPr>
              <w:t>Проводить исследование: сопоставлять особенности государственного  управления в Китае и Японии по предложенному алгоритму</w:t>
            </w:r>
            <w:r w:rsidRPr="00B52DB0">
              <w:rPr>
                <w:rFonts w:ascii="Times New Roman" w:hAnsi="Times New Roman"/>
                <w:sz w:val="20"/>
                <w:szCs w:val="20"/>
              </w:rPr>
              <w:t xml:space="preserve"> Характеризовать религию индийцев — инду</w:t>
            </w:r>
            <w:r w:rsidRPr="00B52DB0">
              <w:rPr>
                <w:rFonts w:ascii="Times New Roman" w:hAnsi="Times New Roman"/>
                <w:sz w:val="20"/>
                <w:szCs w:val="20"/>
              </w:rPr>
              <w:softHyphen/>
              <w:t xml:space="preserve">изм. </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Анализировать развитие страны в до</w:t>
            </w:r>
            <w:r w:rsidRPr="00B52DB0">
              <w:rPr>
                <w:rFonts w:ascii="Times New Roman" w:hAnsi="Times New Roman"/>
                <w:sz w:val="20"/>
                <w:szCs w:val="20"/>
              </w:rPr>
              <w:softHyphen/>
              <w:t xml:space="preserve">монгольский период. </w:t>
            </w:r>
          </w:p>
          <w:p w:rsidR="0099407F" w:rsidRPr="00B52DB0" w:rsidRDefault="0099407F" w:rsidP="0099407F">
            <w:pPr>
              <w:pStyle w:val="af0"/>
              <w:rPr>
                <w:rFonts w:ascii="Times New Roman" w:hAnsi="Times New Roman"/>
                <w:sz w:val="20"/>
                <w:szCs w:val="20"/>
              </w:rPr>
            </w:pPr>
            <w:r w:rsidRPr="00B52DB0">
              <w:rPr>
                <w:rFonts w:ascii="Times New Roman" w:hAnsi="Times New Roman"/>
                <w:sz w:val="20"/>
                <w:szCs w:val="20"/>
              </w:rPr>
              <w:t>Составлять сообщение о своеобра</w:t>
            </w:r>
            <w:r w:rsidRPr="00B52DB0">
              <w:rPr>
                <w:rFonts w:ascii="Times New Roman" w:hAnsi="Times New Roman"/>
                <w:sz w:val="20"/>
                <w:szCs w:val="20"/>
              </w:rPr>
              <w:softHyphen/>
              <w:t xml:space="preserve">зии культуры и искусства Индии с помощью интернет-ресурсов. </w:t>
            </w:r>
          </w:p>
        </w:tc>
      </w:tr>
      <w:tr w:rsidR="0099407F" w:rsidRPr="00B52DB0" w:rsidTr="00523633">
        <w:trPr>
          <w:trHeight w:val="145"/>
        </w:trPr>
        <w:tc>
          <w:tcPr>
            <w:tcW w:w="15482" w:type="dxa"/>
            <w:gridSpan w:val="7"/>
          </w:tcPr>
          <w:p w:rsidR="0099407F" w:rsidRPr="00B52DB0" w:rsidRDefault="0099407F" w:rsidP="00D14A92">
            <w:pPr>
              <w:pStyle w:val="af0"/>
              <w:rPr>
                <w:rFonts w:ascii="Times New Roman" w:hAnsi="Times New Roman"/>
                <w:sz w:val="20"/>
                <w:szCs w:val="20"/>
              </w:rPr>
            </w:pPr>
            <w:r w:rsidRPr="00B52DB0">
              <w:rPr>
                <w:rFonts w:ascii="Times New Roman" w:hAnsi="Times New Roman"/>
                <w:bCs/>
                <w:sz w:val="20"/>
                <w:szCs w:val="20"/>
              </w:rPr>
              <w:t>Госу</w:t>
            </w:r>
            <w:r w:rsidR="004A694E" w:rsidRPr="00B52DB0">
              <w:rPr>
                <w:rFonts w:ascii="Times New Roman" w:hAnsi="Times New Roman"/>
                <w:bCs/>
                <w:sz w:val="20"/>
                <w:szCs w:val="20"/>
              </w:rPr>
              <w:t>дарства доколумбовой Америки   2</w:t>
            </w:r>
            <w:r w:rsidRPr="00B52DB0">
              <w:rPr>
                <w:rFonts w:ascii="Times New Roman" w:hAnsi="Times New Roman"/>
                <w:bCs/>
                <w:sz w:val="20"/>
                <w:szCs w:val="20"/>
              </w:rPr>
              <w:t xml:space="preserve"> ч</w:t>
            </w:r>
          </w:p>
        </w:tc>
      </w:tr>
      <w:tr w:rsidR="0099407F" w:rsidRPr="00B52DB0" w:rsidTr="00F87BCA">
        <w:trPr>
          <w:trHeight w:val="145"/>
        </w:trPr>
        <w:tc>
          <w:tcPr>
            <w:tcW w:w="522" w:type="dxa"/>
            <w:shd w:val="clear" w:color="auto" w:fill="auto"/>
          </w:tcPr>
          <w:p w:rsidR="0099407F" w:rsidRPr="00B52DB0" w:rsidRDefault="0099407F"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22</w:t>
            </w:r>
            <w:r w:rsidR="004A694E" w:rsidRPr="00B52DB0">
              <w:rPr>
                <w:rFonts w:ascii="Times New Roman" w:hAnsi="Times New Roman" w:cs="Times New Roman"/>
                <w:sz w:val="20"/>
                <w:szCs w:val="20"/>
              </w:rPr>
              <w:t>-23</w:t>
            </w:r>
          </w:p>
        </w:tc>
        <w:tc>
          <w:tcPr>
            <w:tcW w:w="4433" w:type="dxa"/>
            <w:shd w:val="clear" w:color="auto" w:fill="auto"/>
          </w:tcPr>
          <w:p w:rsidR="0099407F" w:rsidRPr="00B52DB0" w:rsidRDefault="0099407F" w:rsidP="000E70C6">
            <w:pPr>
              <w:shd w:val="clear" w:color="auto" w:fill="FFFFFF"/>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Общественный строй. Религиозные верования населения. Культура.</w:t>
            </w:r>
          </w:p>
          <w:p w:rsidR="0099407F" w:rsidRPr="00B52DB0" w:rsidRDefault="0099407F" w:rsidP="000E70C6">
            <w:pPr>
              <w:pStyle w:val="a6"/>
              <w:spacing w:before="0" w:beforeAutospacing="0" w:after="0" w:afterAutospacing="0"/>
              <w:rPr>
                <w:bCs/>
                <w:sz w:val="20"/>
                <w:szCs w:val="20"/>
              </w:rPr>
            </w:pPr>
            <w:r w:rsidRPr="00B52DB0">
              <w:rPr>
                <w:sz w:val="20"/>
                <w:szCs w:val="20"/>
              </w:rPr>
              <w:t>Урок рефлексии «</w:t>
            </w:r>
            <w:r w:rsidRPr="00B52DB0">
              <w:rPr>
                <w:iCs/>
                <w:sz w:val="20"/>
                <w:szCs w:val="20"/>
              </w:rPr>
              <w:t>Историческое и культурное наследие Средневековья»</w:t>
            </w:r>
          </w:p>
          <w:p w:rsidR="0099407F" w:rsidRPr="00B52DB0" w:rsidRDefault="0099407F" w:rsidP="00A6305C">
            <w:pPr>
              <w:spacing w:after="0" w:line="240" w:lineRule="auto"/>
              <w:rPr>
                <w:rFonts w:ascii="Times New Roman" w:hAnsi="Times New Roman" w:cs="Times New Roman"/>
                <w:sz w:val="20"/>
                <w:szCs w:val="20"/>
              </w:rPr>
            </w:pPr>
          </w:p>
        </w:tc>
        <w:tc>
          <w:tcPr>
            <w:tcW w:w="415" w:type="dxa"/>
          </w:tcPr>
          <w:p w:rsidR="0099407F" w:rsidRPr="00B52DB0" w:rsidRDefault="004A694E" w:rsidP="00A6305C">
            <w:pPr>
              <w:tabs>
                <w:tab w:val="left" w:pos="0"/>
              </w:tabs>
              <w:spacing w:after="0" w:line="240" w:lineRule="auto"/>
              <w:rPr>
                <w:rFonts w:ascii="Times New Roman" w:hAnsi="Times New Roman" w:cs="Times New Roman"/>
                <w:sz w:val="20"/>
                <w:szCs w:val="20"/>
              </w:rPr>
            </w:pPr>
            <w:r w:rsidRPr="00B52DB0">
              <w:rPr>
                <w:rFonts w:ascii="Times New Roman" w:hAnsi="Times New Roman" w:cs="Times New Roman"/>
                <w:sz w:val="20"/>
                <w:szCs w:val="20"/>
              </w:rPr>
              <w:t>2</w:t>
            </w:r>
          </w:p>
        </w:tc>
        <w:tc>
          <w:tcPr>
            <w:tcW w:w="692" w:type="dxa"/>
            <w:tcBorders>
              <w:right w:val="single" w:sz="4" w:space="0" w:color="auto"/>
            </w:tcBorders>
            <w:shd w:val="clear" w:color="auto" w:fill="auto"/>
          </w:tcPr>
          <w:p w:rsidR="00CE7BB6" w:rsidRDefault="00295AC4" w:rsidP="00A6305C">
            <w:pPr>
              <w:tabs>
                <w:tab w:val="left" w:pos="0"/>
              </w:tabs>
              <w:spacing w:after="0" w:line="240" w:lineRule="auto"/>
              <w:rPr>
                <w:rFonts w:ascii="Times New Roman" w:hAnsi="Times New Roman" w:cs="Times New Roman"/>
                <w:sz w:val="20"/>
                <w:szCs w:val="20"/>
              </w:rPr>
            </w:pPr>
            <w:r>
              <w:rPr>
                <w:rFonts w:ascii="Times New Roman" w:hAnsi="Times New Roman" w:cs="Times New Roman"/>
                <w:sz w:val="20"/>
                <w:szCs w:val="20"/>
              </w:rPr>
              <w:t>23</w:t>
            </w:r>
            <w:r w:rsidR="00F87BCA">
              <w:rPr>
                <w:rFonts w:ascii="Times New Roman" w:hAnsi="Times New Roman" w:cs="Times New Roman"/>
                <w:sz w:val="20"/>
                <w:szCs w:val="20"/>
              </w:rPr>
              <w:t>.11</w:t>
            </w:r>
          </w:p>
          <w:p w:rsidR="00F87BCA" w:rsidRPr="00B52DB0" w:rsidRDefault="00295AC4" w:rsidP="00A6305C">
            <w:pPr>
              <w:tabs>
                <w:tab w:val="left" w:pos="0"/>
              </w:tabs>
              <w:spacing w:after="0" w:line="240" w:lineRule="auto"/>
              <w:rPr>
                <w:rFonts w:ascii="Times New Roman" w:hAnsi="Times New Roman" w:cs="Times New Roman"/>
                <w:sz w:val="20"/>
                <w:szCs w:val="20"/>
              </w:rPr>
            </w:pPr>
            <w:r>
              <w:rPr>
                <w:rFonts w:ascii="Times New Roman" w:hAnsi="Times New Roman" w:cs="Times New Roman"/>
                <w:sz w:val="20"/>
                <w:szCs w:val="20"/>
              </w:rPr>
              <w:t>25</w:t>
            </w:r>
            <w:r w:rsidR="00F87BCA">
              <w:rPr>
                <w:rFonts w:ascii="Times New Roman" w:hAnsi="Times New Roman" w:cs="Times New Roman"/>
                <w:sz w:val="20"/>
                <w:szCs w:val="20"/>
              </w:rPr>
              <w:t>.11</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 xml:space="preserve">Рассказывать об устройстве обществ доколумбовой Америки. </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 xml:space="preserve">Сравнивать культуру майя ацтеков и инков. </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Показывать на карте территорию рас</w:t>
            </w:r>
            <w:r w:rsidRPr="00B52DB0">
              <w:rPr>
                <w:rFonts w:ascii="Times New Roman" w:hAnsi="Times New Roman"/>
                <w:sz w:val="20"/>
                <w:szCs w:val="20"/>
              </w:rPr>
              <w:softHyphen/>
              <w:t xml:space="preserve">селения народов Центральной Африки. </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Раскрывать сущность феодальных от</w:t>
            </w:r>
            <w:r w:rsidRPr="00B52DB0">
              <w:rPr>
                <w:rFonts w:ascii="Times New Roman" w:hAnsi="Times New Roman"/>
                <w:sz w:val="20"/>
                <w:szCs w:val="20"/>
              </w:rPr>
              <w:softHyphen/>
              <w:t xml:space="preserve">ношений. </w:t>
            </w:r>
          </w:p>
          <w:p w:rsidR="0099407F" w:rsidRPr="00B52DB0" w:rsidRDefault="0099407F" w:rsidP="000E70C6">
            <w:pPr>
              <w:pStyle w:val="af0"/>
              <w:rPr>
                <w:rFonts w:ascii="Times New Roman" w:hAnsi="Times New Roman"/>
                <w:sz w:val="20"/>
                <w:szCs w:val="20"/>
                <w:lang w:eastAsia="ru-RU"/>
              </w:rPr>
            </w:pPr>
            <w:r w:rsidRPr="00B52DB0">
              <w:rPr>
                <w:rFonts w:ascii="Times New Roman" w:hAnsi="Times New Roman"/>
                <w:sz w:val="20"/>
                <w:szCs w:val="20"/>
              </w:rPr>
              <w:t>Выделять и характеризовать основ</w:t>
            </w:r>
            <w:r w:rsidRPr="00B52DB0">
              <w:rPr>
                <w:rFonts w:ascii="Times New Roman" w:hAnsi="Times New Roman"/>
                <w:sz w:val="20"/>
                <w:szCs w:val="20"/>
              </w:rPr>
              <w:softHyphen/>
              <w:t>ные общественно-экономические, культурные и политические процессы</w:t>
            </w:r>
          </w:p>
        </w:tc>
      </w:tr>
      <w:tr w:rsidR="0099407F" w:rsidRPr="00B52DB0" w:rsidTr="00F87BCA">
        <w:trPr>
          <w:trHeight w:val="145"/>
        </w:trPr>
        <w:tc>
          <w:tcPr>
            <w:tcW w:w="6912" w:type="dxa"/>
            <w:gridSpan w:val="6"/>
            <w:shd w:val="clear" w:color="auto" w:fill="auto"/>
          </w:tcPr>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color w:val="231F20"/>
                <w:sz w:val="20"/>
                <w:szCs w:val="20"/>
              </w:rPr>
              <w:t>История России.      36 ч</w:t>
            </w:r>
            <w:r w:rsidR="0055665E" w:rsidRPr="00B52DB0">
              <w:rPr>
                <w:rFonts w:ascii="Times New Roman" w:hAnsi="Times New Roman"/>
                <w:color w:val="231F20"/>
                <w:sz w:val="20"/>
                <w:szCs w:val="20"/>
              </w:rPr>
              <w:t xml:space="preserve">. </w:t>
            </w:r>
          </w:p>
        </w:tc>
        <w:tc>
          <w:tcPr>
            <w:tcW w:w="8570" w:type="dxa"/>
            <w:tcBorders>
              <w:left w:val="single" w:sz="4" w:space="0" w:color="auto"/>
            </w:tcBorders>
            <w:shd w:val="clear" w:color="auto" w:fill="auto"/>
          </w:tcPr>
          <w:p w:rsidR="0099407F" w:rsidRPr="00B52DB0" w:rsidRDefault="0099407F" w:rsidP="000E70C6">
            <w:pPr>
              <w:pStyle w:val="af0"/>
              <w:rPr>
                <w:rFonts w:ascii="Times New Roman" w:hAnsi="Times New Roman"/>
                <w:sz w:val="20"/>
                <w:szCs w:val="20"/>
              </w:rPr>
            </w:pPr>
          </w:p>
        </w:tc>
      </w:tr>
      <w:tr w:rsidR="0099407F" w:rsidRPr="00B52DB0" w:rsidTr="00523633">
        <w:trPr>
          <w:trHeight w:val="145"/>
        </w:trPr>
        <w:tc>
          <w:tcPr>
            <w:tcW w:w="15482" w:type="dxa"/>
            <w:gridSpan w:val="7"/>
            <w:shd w:val="clear" w:color="auto" w:fill="auto"/>
          </w:tcPr>
          <w:p w:rsidR="0099407F" w:rsidRPr="00B52DB0" w:rsidRDefault="0099407F" w:rsidP="000E70C6">
            <w:pPr>
              <w:pStyle w:val="af0"/>
              <w:rPr>
                <w:rFonts w:ascii="Times New Roman" w:hAnsi="Times New Roman"/>
                <w:sz w:val="20"/>
                <w:szCs w:val="20"/>
              </w:rPr>
            </w:pPr>
            <w:r w:rsidRPr="00B52DB0">
              <w:rPr>
                <w:rFonts w:ascii="Times New Roman" w:hAnsi="Times New Roman"/>
                <w:color w:val="231F20"/>
                <w:sz w:val="20"/>
                <w:szCs w:val="20"/>
              </w:rPr>
              <w:t>В</w:t>
            </w:r>
            <w:r w:rsidRPr="00B52DB0">
              <w:rPr>
                <w:rFonts w:ascii="Times New Roman" w:hAnsi="Times New Roman"/>
                <w:bCs/>
                <w:sz w:val="20"/>
                <w:szCs w:val="20"/>
              </w:rPr>
              <w:t>ведение</w:t>
            </w:r>
          </w:p>
        </w:tc>
      </w:tr>
      <w:tr w:rsidR="0099407F" w:rsidRPr="00B52DB0" w:rsidTr="00F87BCA">
        <w:trPr>
          <w:trHeight w:val="145"/>
        </w:trPr>
        <w:tc>
          <w:tcPr>
            <w:tcW w:w="522" w:type="dxa"/>
            <w:shd w:val="clear" w:color="auto" w:fill="auto"/>
          </w:tcPr>
          <w:p w:rsidR="0099407F" w:rsidRPr="00B52DB0" w:rsidRDefault="004A694E"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24</w:t>
            </w:r>
          </w:p>
        </w:tc>
        <w:tc>
          <w:tcPr>
            <w:tcW w:w="4433"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w:t>
            </w:r>
          </w:p>
        </w:tc>
        <w:tc>
          <w:tcPr>
            <w:tcW w:w="415" w:type="dxa"/>
          </w:tcPr>
          <w:p w:rsidR="0099407F" w:rsidRPr="00B52DB0" w:rsidRDefault="0055665E" w:rsidP="0079481E">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CE7BB6" w:rsidRPr="00B52DB0" w:rsidRDefault="00295AC4" w:rsidP="00295AC4">
            <w:pPr>
              <w:spacing w:after="0" w:line="240" w:lineRule="auto"/>
              <w:rPr>
                <w:rFonts w:ascii="Times New Roman" w:hAnsi="Times New Roman" w:cs="Times New Roman"/>
                <w:sz w:val="20"/>
                <w:szCs w:val="20"/>
              </w:rPr>
            </w:pPr>
            <w:r>
              <w:rPr>
                <w:rFonts w:ascii="Times New Roman" w:hAnsi="Times New Roman" w:cs="Times New Roman"/>
                <w:sz w:val="20"/>
                <w:szCs w:val="20"/>
              </w:rPr>
              <w:t>30</w:t>
            </w:r>
            <w:r w:rsidR="000E23C0">
              <w:rPr>
                <w:rFonts w:ascii="Times New Roman" w:hAnsi="Times New Roman" w:cs="Times New Roman"/>
                <w:sz w:val="20"/>
                <w:szCs w:val="20"/>
              </w:rPr>
              <w:t>.11</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 xml:space="preserve"> Раскрыть значение терминов «исторические источники»</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Участвовать в обсуждении вопроса о том, для чего нужно знать историю России, края. Объяснять, как ведется счет лет в истории, Определять место средневековья на ленте времени.</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Называть, характеризовать исторические источники по истории России, края  определять термины: исторический источник, артефакт, археология, лингвистика, фольклористика, устное народное творчество</w:t>
            </w:r>
          </w:p>
        </w:tc>
      </w:tr>
      <w:tr w:rsidR="0099407F" w:rsidRPr="00B52DB0" w:rsidTr="00523633">
        <w:trPr>
          <w:trHeight w:val="145"/>
        </w:trPr>
        <w:tc>
          <w:tcPr>
            <w:tcW w:w="15482" w:type="dxa"/>
            <w:gridSpan w:val="7"/>
          </w:tcPr>
          <w:p w:rsidR="0099407F" w:rsidRPr="00B52DB0" w:rsidRDefault="0099407F" w:rsidP="00D14A92">
            <w:pPr>
              <w:spacing w:after="0" w:line="240" w:lineRule="auto"/>
              <w:rPr>
                <w:rFonts w:ascii="Times New Roman" w:hAnsi="Times New Roman"/>
                <w:sz w:val="20"/>
                <w:szCs w:val="20"/>
                <w:lang w:eastAsia="ru-RU"/>
              </w:rPr>
            </w:pPr>
            <w:r w:rsidRPr="00B52DB0">
              <w:rPr>
                <w:rFonts w:ascii="Times New Roman" w:hAnsi="Times New Roman" w:cs="Times New Roman"/>
                <w:bCs/>
                <w:sz w:val="20"/>
                <w:szCs w:val="20"/>
              </w:rPr>
              <w:t>Народы и государства на террит</w:t>
            </w:r>
            <w:r w:rsidR="004A694E" w:rsidRPr="00B52DB0">
              <w:rPr>
                <w:rFonts w:ascii="Times New Roman" w:hAnsi="Times New Roman" w:cs="Times New Roman"/>
                <w:bCs/>
                <w:sz w:val="20"/>
                <w:szCs w:val="20"/>
              </w:rPr>
              <w:t>ории нашей страны в древности  2 ч (1</w:t>
            </w:r>
            <w:r w:rsidRPr="00B52DB0">
              <w:rPr>
                <w:rFonts w:ascii="Times New Roman" w:hAnsi="Times New Roman" w:cs="Times New Roman"/>
                <w:bCs/>
                <w:sz w:val="20"/>
                <w:szCs w:val="20"/>
              </w:rPr>
              <w:t>+ 1 ИТ)</w:t>
            </w:r>
          </w:p>
        </w:tc>
      </w:tr>
      <w:tr w:rsidR="0099407F" w:rsidRPr="00B52DB0" w:rsidTr="00F87BCA">
        <w:trPr>
          <w:trHeight w:val="145"/>
        </w:trPr>
        <w:tc>
          <w:tcPr>
            <w:tcW w:w="522" w:type="dxa"/>
            <w:shd w:val="clear" w:color="auto" w:fill="auto"/>
          </w:tcPr>
          <w:p w:rsidR="0099407F" w:rsidRPr="00B52DB0" w:rsidRDefault="004A694E" w:rsidP="0079481E">
            <w:pPr>
              <w:tabs>
                <w:tab w:val="left" w:pos="0"/>
              </w:tabs>
              <w:spacing w:after="0" w:line="240" w:lineRule="auto"/>
              <w:jc w:val="center"/>
              <w:rPr>
                <w:rFonts w:ascii="Times New Roman" w:hAnsi="Times New Roman" w:cs="Times New Roman"/>
                <w:sz w:val="20"/>
                <w:szCs w:val="20"/>
              </w:rPr>
            </w:pPr>
            <w:r w:rsidRPr="00B52DB0">
              <w:rPr>
                <w:rFonts w:ascii="Times New Roman" w:hAnsi="Times New Roman" w:cs="Times New Roman"/>
                <w:sz w:val="20"/>
                <w:szCs w:val="20"/>
              </w:rPr>
              <w:t>25</w:t>
            </w:r>
          </w:p>
        </w:tc>
        <w:tc>
          <w:tcPr>
            <w:tcW w:w="4433" w:type="dxa"/>
            <w:shd w:val="clear" w:color="auto" w:fill="auto"/>
          </w:tcPr>
          <w:p w:rsidR="0099407F" w:rsidRPr="00B52DB0" w:rsidRDefault="0099407F" w:rsidP="000E70C6">
            <w:pPr>
              <w:jc w:val="both"/>
              <w:rPr>
                <w:rFonts w:ascii="Times New Roman" w:hAnsi="Times New Roman" w:cs="Times New Roman"/>
                <w:sz w:val="20"/>
                <w:szCs w:val="20"/>
              </w:rPr>
            </w:pPr>
            <w:r w:rsidRPr="00B52DB0">
              <w:rPr>
                <w:rFonts w:ascii="Times New Roman" w:hAnsi="Times New Roman" w:cs="Times New Roman"/>
                <w:sz w:val="20"/>
                <w:szCs w:val="20"/>
              </w:rPr>
              <w:t xml:space="preserve">Заселение территории нашей страны человеком. Каменный век. </w:t>
            </w:r>
            <w:r w:rsidRPr="00B52DB0">
              <w:rPr>
                <w:rFonts w:ascii="Times New Roman" w:hAnsi="Times New Roman" w:cs="Times New Roman"/>
                <w:i/>
                <w:sz w:val="20"/>
                <w:szCs w:val="20"/>
              </w:rPr>
              <w:t xml:space="preserve">Особенности перехода от присваивающего хозяйства к производящему на территории Северной Евразии. Ареалы древнейшего земледелия и скотоводства. Появление металлических орудий и их влияние на первобытное общество. Центры древнейшей </w:t>
            </w:r>
            <w:r w:rsidRPr="00B52DB0">
              <w:rPr>
                <w:rFonts w:ascii="Times New Roman" w:hAnsi="Times New Roman" w:cs="Times New Roman"/>
                <w:i/>
                <w:sz w:val="20"/>
                <w:szCs w:val="20"/>
              </w:rPr>
              <w:lastRenderedPageBreak/>
              <w:t>металлургии в Северной Евразии. Кочевые общества евразийских степей в эпоху бронзы и раннем железном веке. Степь и ее роль в распространении культурных взаимовлияний.</w:t>
            </w:r>
          </w:p>
          <w:p w:rsidR="0099407F" w:rsidRPr="00B52DB0" w:rsidRDefault="0099407F" w:rsidP="000E70C6">
            <w:pPr>
              <w:pStyle w:val="a6"/>
              <w:spacing w:before="0" w:beforeAutospacing="0" w:after="0" w:afterAutospacing="0"/>
              <w:rPr>
                <w:sz w:val="20"/>
                <w:szCs w:val="20"/>
              </w:rPr>
            </w:pPr>
          </w:p>
        </w:tc>
        <w:tc>
          <w:tcPr>
            <w:tcW w:w="415" w:type="dxa"/>
          </w:tcPr>
          <w:p w:rsidR="0099407F" w:rsidRPr="00B52DB0" w:rsidRDefault="0055665E" w:rsidP="00A6305C">
            <w:pPr>
              <w:tabs>
                <w:tab w:val="left" w:pos="0"/>
              </w:tabs>
              <w:spacing w:after="0" w:line="240" w:lineRule="auto"/>
              <w:rPr>
                <w:rFonts w:ascii="Times New Roman" w:hAnsi="Times New Roman" w:cs="Times New Roman"/>
                <w:sz w:val="20"/>
                <w:szCs w:val="20"/>
              </w:rPr>
            </w:pPr>
            <w:r w:rsidRPr="00B52DB0">
              <w:rPr>
                <w:rFonts w:ascii="Times New Roman" w:hAnsi="Times New Roman" w:cs="Times New Roman"/>
                <w:sz w:val="20"/>
                <w:szCs w:val="20"/>
              </w:rPr>
              <w:lastRenderedPageBreak/>
              <w:t>1</w:t>
            </w:r>
          </w:p>
        </w:tc>
        <w:tc>
          <w:tcPr>
            <w:tcW w:w="692" w:type="dxa"/>
            <w:tcBorders>
              <w:right w:val="single" w:sz="4" w:space="0" w:color="auto"/>
            </w:tcBorders>
            <w:shd w:val="clear" w:color="auto" w:fill="auto"/>
          </w:tcPr>
          <w:p w:rsidR="00CE7BB6" w:rsidRPr="00B52DB0" w:rsidRDefault="00295AC4" w:rsidP="00A6305C">
            <w:pPr>
              <w:tabs>
                <w:tab w:val="left" w:pos="0"/>
              </w:tabs>
              <w:spacing w:after="0" w:line="240" w:lineRule="auto"/>
              <w:rPr>
                <w:rFonts w:ascii="Times New Roman" w:hAnsi="Times New Roman" w:cs="Times New Roman"/>
                <w:sz w:val="20"/>
                <w:szCs w:val="20"/>
              </w:rPr>
            </w:pPr>
            <w:r>
              <w:rPr>
                <w:rFonts w:ascii="Times New Roman" w:hAnsi="Times New Roman" w:cs="Times New Roman"/>
                <w:sz w:val="20"/>
                <w:szCs w:val="20"/>
              </w:rPr>
              <w:t>02</w:t>
            </w:r>
            <w:r w:rsidR="000E23C0">
              <w:rPr>
                <w:rFonts w:ascii="Times New Roman" w:hAnsi="Times New Roman" w:cs="Times New Roman"/>
                <w:sz w:val="20"/>
                <w:szCs w:val="20"/>
              </w:rPr>
              <w:t>.12</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Определять с помощью учителя   хронологические рамки изучае-</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мого периода.</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Давать определение терминов и  понятий с использованием учебника, словаря: каменный век,присваивающее хозяйство, ледниковый период, палеолит, мезолит, неолит, неандерталец.</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Приводить примеры из истории  Древнего мира, как труд влиял</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на развитие человека. Систематизировать информацию графи-</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чески (лента времени).</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Самостоятельно извлекать информацию из текста учебника и</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lastRenderedPageBreak/>
              <w:t>иллюстраций.</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Анализировать географическую и историческую карты и делать</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выводы.</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Использовать современные источники информации.</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Называть основные занятия людей в древности. Объяснять</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понятие «присваивающее хозяйство».</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Использовать иллюстрации учебника, карту в своём рассказе,</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при доказательстве своих суждений.</w:t>
            </w:r>
          </w:p>
          <w:p w:rsidR="0099407F" w:rsidRPr="00B52DB0" w:rsidRDefault="0099407F" w:rsidP="000E70C6">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Применять различные виды</w:t>
            </w:r>
            <w:r w:rsidR="0055665E" w:rsidRPr="00B52DB0">
              <w:rPr>
                <w:rFonts w:ascii="Times New Roman" w:hAnsi="Times New Roman" w:cs="Times New Roman"/>
                <w:sz w:val="20"/>
                <w:szCs w:val="20"/>
              </w:rPr>
              <w:t xml:space="preserve"> публичных выступлений (высказы</w:t>
            </w:r>
            <w:r w:rsidRPr="00B52DB0">
              <w:rPr>
                <w:rFonts w:ascii="Times New Roman" w:hAnsi="Times New Roman" w:cs="Times New Roman"/>
                <w:sz w:val="20"/>
                <w:szCs w:val="20"/>
              </w:rPr>
              <w:t>вания, монолог, презентация).</w:t>
            </w:r>
          </w:p>
          <w:p w:rsidR="0099407F" w:rsidRPr="00B52DB0" w:rsidRDefault="0099407F" w:rsidP="000E70C6">
            <w:pPr>
              <w:pStyle w:val="af0"/>
              <w:rPr>
                <w:rFonts w:ascii="Times New Roman" w:hAnsi="Times New Roman"/>
                <w:sz w:val="20"/>
                <w:szCs w:val="20"/>
              </w:rPr>
            </w:pPr>
            <w:r w:rsidRPr="00B52DB0">
              <w:rPr>
                <w:rFonts w:ascii="Times New Roman" w:hAnsi="Times New Roman"/>
                <w:sz w:val="20"/>
                <w:szCs w:val="20"/>
              </w:rPr>
              <w:t>Показывать на карте расселение древ</w:t>
            </w:r>
            <w:r w:rsidRPr="00B52DB0">
              <w:rPr>
                <w:rFonts w:ascii="Times New Roman" w:hAnsi="Times New Roman"/>
                <w:sz w:val="20"/>
                <w:szCs w:val="20"/>
              </w:rPr>
              <w:softHyphen/>
              <w:t>него человека на территории России. Описывать условия жизни, занятия, верования земледельческих и кочевых племён, народов древних государств.</w:t>
            </w:r>
          </w:p>
        </w:tc>
      </w:tr>
      <w:tr w:rsidR="0099407F" w:rsidRPr="00B52DB0" w:rsidTr="00F87BCA">
        <w:trPr>
          <w:trHeight w:val="145"/>
        </w:trPr>
        <w:tc>
          <w:tcPr>
            <w:tcW w:w="522" w:type="dxa"/>
            <w:shd w:val="clear" w:color="auto" w:fill="auto"/>
          </w:tcPr>
          <w:p w:rsidR="0099407F" w:rsidRPr="00B52DB0" w:rsidRDefault="0099407F" w:rsidP="0079481E">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lastRenderedPageBreak/>
              <w:t>25</w:t>
            </w:r>
          </w:p>
        </w:tc>
        <w:tc>
          <w:tcPr>
            <w:tcW w:w="4433" w:type="dxa"/>
            <w:shd w:val="clear" w:color="auto" w:fill="auto"/>
          </w:tcPr>
          <w:p w:rsidR="0099407F" w:rsidRPr="00B52DB0" w:rsidRDefault="0099407F" w:rsidP="00710529">
            <w:pPr>
              <w:spacing w:after="0" w:line="240" w:lineRule="auto"/>
              <w:jc w:val="both"/>
              <w:rPr>
                <w:rFonts w:ascii="Times New Roman" w:eastAsia="Times New Roman" w:hAnsi="Times New Roman" w:cs="Times New Roman"/>
                <w:sz w:val="20"/>
                <w:szCs w:val="20"/>
                <w:u w:val="single"/>
                <w:lang w:eastAsia="ru-RU"/>
              </w:rPr>
            </w:pPr>
            <w:r w:rsidRPr="00B52DB0">
              <w:rPr>
                <w:rFonts w:ascii="Times New Roman" w:eastAsia="Times New Roman" w:hAnsi="Times New Roman" w:cs="Times New Roman"/>
                <w:sz w:val="20"/>
                <w:szCs w:val="20"/>
                <w:u w:val="single"/>
                <w:lang w:eastAsia="ru-RU"/>
              </w:rPr>
              <w:t xml:space="preserve">Первобытное общество на территории Среднего Поволжья </w:t>
            </w:r>
          </w:p>
          <w:p w:rsidR="0099407F" w:rsidRPr="00B52DB0" w:rsidRDefault="0099407F" w:rsidP="0055665E">
            <w:pPr>
              <w:spacing w:after="0" w:line="240" w:lineRule="auto"/>
              <w:rPr>
                <w:rFonts w:ascii="Times New Roman" w:hAnsi="Times New Roman" w:cs="Times New Roman"/>
                <w:sz w:val="20"/>
                <w:szCs w:val="20"/>
              </w:rPr>
            </w:pPr>
            <w:r w:rsidRPr="00B52DB0">
              <w:rPr>
                <w:rFonts w:ascii="Times New Roman" w:eastAsia="Times New Roman" w:hAnsi="Times New Roman" w:cs="Times New Roman"/>
                <w:sz w:val="20"/>
                <w:szCs w:val="20"/>
                <w:lang w:eastAsia="ru-RU"/>
              </w:rPr>
              <w:t xml:space="preserve"> Древние люди на берегах Волги и Камы: расселение, занятия, образ жизни, верования. Возникновение религии, искусства. Основные археологические культуры и племена: территория, памятники, хозяйство, общественные отношения, этнос. Переход от присваивающего к производящему типу хозяйства</w:t>
            </w:r>
          </w:p>
        </w:tc>
        <w:tc>
          <w:tcPr>
            <w:tcW w:w="415" w:type="dxa"/>
          </w:tcPr>
          <w:p w:rsidR="0099407F" w:rsidRPr="00B52DB0" w:rsidRDefault="0055665E"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CE7BB6" w:rsidRPr="00B52DB0" w:rsidRDefault="00295AC4" w:rsidP="00A6305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07</w:t>
            </w:r>
            <w:r w:rsidR="000E23C0">
              <w:rPr>
                <w:rFonts w:ascii="Times New Roman" w:hAnsi="Times New Roman" w:cs="Times New Roman"/>
                <w:sz w:val="20"/>
                <w:szCs w:val="20"/>
              </w:rPr>
              <w:t>.12</w:t>
            </w:r>
          </w:p>
        </w:tc>
        <w:tc>
          <w:tcPr>
            <w:tcW w:w="850" w:type="dxa"/>
            <w:gridSpan w:val="2"/>
            <w:tcBorders>
              <w:left w:val="single" w:sz="4" w:space="0" w:color="auto"/>
            </w:tcBorders>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710529">
            <w:pPr>
              <w:pStyle w:val="af0"/>
              <w:rPr>
                <w:rFonts w:ascii="Times New Roman" w:hAnsi="Times New Roman"/>
                <w:sz w:val="20"/>
                <w:szCs w:val="20"/>
              </w:rPr>
            </w:pPr>
            <w:r w:rsidRPr="00B52DB0">
              <w:rPr>
                <w:rFonts w:ascii="Times New Roman" w:hAnsi="Times New Roman"/>
                <w:sz w:val="20"/>
                <w:szCs w:val="20"/>
              </w:rPr>
              <w:t>Показывать на карте расселение древ</w:t>
            </w:r>
            <w:r w:rsidRPr="00B52DB0">
              <w:rPr>
                <w:rFonts w:ascii="Times New Roman" w:hAnsi="Times New Roman"/>
                <w:sz w:val="20"/>
                <w:szCs w:val="20"/>
              </w:rPr>
              <w:softHyphen/>
              <w:t>него человека на территории. Среднего Поволжья</w:t>
            </w:r>
            <w:r w:rsidR="0055665E" w:rsidRPr="00B52DB0">
              <w:rPr>
                <w:rFonts w:ascii="Times New Roman" w:hAnsi="Times New Roman"/>
                <w:sz w:val="20"/>
                <w:szCs w:val="20"/>
              </w:rPr>
              <w:t xml:space="preserve">. </w:t>
            </w:r>
            <w:r w:rsidR="00F91942" w:rsidRPr="00B52DB0">
              <w:rPr>
                <w:rFonts w:ascii="Times New Roman" w:hAnsi="Times New Roman"/>
                <w:sz w:val="20"/>
                <w:szCs w:val="20"/>
              </w:rPr>
              <w:t xml:space="preserve"> </w:t>
            </w:r>
            <w:r w:rsidR="0055665E" w:rsidRPr="00B52DB0">
              <w:rPr>
                <w:rFonts w:ascii="Times New Roman" w:hAnsi="Times New Roman"/>
                <w:sz w:val="20"/>
                <w:szCs w:val="20"/>
              </w:rPr>
              <w:t xml:space="preserve">характеризовать </w:t>
            </w:r>
            <w:r w:rsidR="00F91942" w:rsidRPr="00B52DB0">
              <w:rPr>
                <w:rFonts w:ascii="Times New Roman" w:eastAsia="Times New Roman" w:hAnsi="Times New Roman"/>
                <w:sz w:val="20"/>
                <w:szCs w:val="20"/>
                <w:lang w:eastAsia="ru-RU"/>
              </w:rPr>
              <w:t>природно-климатические условия региона и их изменение</w:t>
            </w:r>
            <w:r w:rsidR="0055665E" w:rsidRPr="00B52DB0">
              <w:rPr>
                <w:rFonts w:ascii="Times New Roman" w:hAnsi="Times New Roman"/>
                <w:sz w:val="20"/>
                <w:szCs w:val="20"/>
              </w:rPr>
              <w:t xml:space="preserve">, </w:t>
            </w:r>
            <w:r w:rsidR="00F91942" w:rsidRPr="00B52DB0">
              <w:rPr>
                <w:rFonts w:ascii="Times New Roman" w:hAnsi="Times New Roman"/>
                <w:sz w:val="20"/>
                <w:szCs w:val="20"/>
              </w:rPr>
              <w:t xml:space="preserve"> </w:t>
            </w:r>
            <w:r w:rsidR="0055665E" w:rsidRPr="00B52DB0">
              <w:rPr>
                <w:rFonts w:ascii="Times New Roman" w:eastAsia="Times New Roman" w:hAnsi="Times New Roman"/>
                <w:sz w:val="20"/>
                <w:szCs w:val="20"/>
                <w:lang w:eastAsia="ru-RU"/>
              </w:rPr>
              <w:t xml:space="preserve">стоянки первобытных людей на территории Среднего Поволжья. Древнейшие орудия труда. </w:t>
            </w:r>
            <w:r w:rsidRPr="00B52DB0">
              <w:rPr>
                <w:rFonts w:ascii="Times New Roman" w:hAnsi="Times New Roman"/>
                <w:sz w:val="20"/>
                <w:szCs w:val="20"/>
              </w:rPr>
              <w:t>Описывать условия жизни, занятия, верования земледельческих и кочевых племён, народов древних государств.</w:t>
            </w:r>
          </w:p>
          <w:p w:rsidR="0099407F" w:rsidRPr="00B52DB0" w:rsidRDefault="0099407F" w:rsidP="00710529">
            <w:pPr>
              <w:pStyle w:val="af0"/>
              <w:rPr>
                <w:rFonts w:ascii="Times New Roman" w:hAnsi="Times New Roman"/>
                <w:sz w:val="20"/>
                <w:szCs w:val="20"/>
              </w:rPr>
            </w:pPr>
          </w:p>
          <w:p w:rsidR="0099407F" w:rsidRPr="00B52DB0" w:rsidRDefault="0099407F" w:rsidP="00A6305C">
            <w:pPr>
              <w:pStyle w:val="af0"/>
              <w:rPr>
                <w:rFonts w:ascii="Times New Roman" w:hAnsi="Times New Roman"/>
                <w:sz w:val="20"/>
                <w:szCs w:val="20"/>
              </w:rPr>
            </w:pPr>
          </w:p>
        </w:tc>
      </w:tr>
      <w:tr w:rsidR="0099407F" w:rsidRPr="00B52DB0" w:rsidTr="00F87BCA">
        <w:trPr>
          <w:trHeight w:val="145"/>
        </w:trPr>
        <w:tc>
          <w:tcPr>
            <w:tcW w:w="522" w:type="dxa"/>
            <w:shd w:val="clear" w:color="auto" w:fill="auto"/>
          </w:tcPr>
          <w:p w:rsidR="0099407F" w:rsidRPr="00B52DB0" w:rsidRDefault="0099407F" w:rsidP="0079481E">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26</w:t>
            </w:r>
          </w:p>
        </w:tc>
        <w:tc>
          <w:tcPr>
            <w:tcW w:w="4433" w:type="dxa"/>
            <w:shd w:val="clear" w:color="auto" w:fill="auto"/>
          </w:tcPr>
          <w:p w:rsidR="0099407F" w:rsidRPr="00B52DB0" w:rsidRDefault="0099407F" w:rsidP="009C2D3B">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Народы, проживавшие на этой территории до середины I тысячелетия до н.э. </w:t>
            </w:r>
            <w:r w:rsidRPr="00B52DB0">
              <w:rPr>
                <w:rFonts w:ascii="Times New Roman" w:hAnsi="Times New Roman" w:cs="Times New Roman"/>
                <w:i/>
                <w:sz w:val="20"/>
                <w:szCs w:val="20"/>
              </w:rPr>
              <w:t>Античные города-государства Северного Причерноморья. Боспорское царство. Скифское царство. Дербент.</w:t>
            </w:r>
          </w:p>
          <w:p w:rsidR="0099407F" w:rsidRPr="00B52DB0" w:rsidRDefault="0099407F" w:rsidP="00A6305C">
            <w:pPr>
              <w:spacing w:after="0" w:line="240" w:lineRule="auto"/>
              <w:rPr>
                <w:rFonts w:ascii="Times New Roman" w:hAnsi="Times New Roman" w:cs="Times New Roman"/>
                <w:sz w:val="20"/>
                <w:szCs w:val="20"/>
              </w:rPr>
            </w:pPr>
          </w:p>
        </w:tc>
        <w:tc>
          <w:tcPr>
            <w:tcW w:w="415" w:type="dxa"/>
          </w:tcPr>
          <w:p w:rsidR="0099407F" w:rsidRPr="00B52DB0" w:rsidRDefault="00F91942"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i/>
                <w:sz w:val="20"/>
                <w:szCs w:val="20"/>
              </w:rPr>
              <w:t>1</w:t>
            </w:r>
          </w:p>
        </w:tc>
        <w:tc>
          <w:tcPr>
            <w:tcW w:w="692" w:type="dxa"/>
            <w:tcBorders>
              <w:right w:val="single" w:sz="4" w:space="0" w:color="auto"/>
            </w:tcBorders>
            <w:shd w:val="clear" w:color="auto" w:fill="auto"/>
          </w:tcPr>
          <w:p w:rsidR="00CE7BB6" w:rsidRPr="00B52DB0" w:rsidRDefault="00295AC4" w:rsidP="0070641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0E23C0">
              <w:rPr>
                <w:rFonts w:ascii="Times New Roman" w:hAnsi="Times New Roman" w:cs="Times New Roman"/>
                <w:sz w:val="20"/>
                <w:szCs w:val="20"/>
              </w:rPr>
              <w:t>.12</w:t>
            </w:r>
          </w:p>
        </w:tc>
        <w:tc>
          <w:tcPr>
            <w:tcW w:w="850" w:type="dxa"/>
            <w:gridSpan w:val="2"/>
            <w:tcBorders>
              <w:left w:val="single" w:sz="4" w:space="0" w:color="auto"/>
            </w:tcBorders>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710529">
            <w:pPr>
              <w:pStyle w:val="af0"/>
              <w:rPr>
                <w:rFonts w:ascii="Times New Roman" w:hAnsi="Times New Roman"/>
                <w:sz w:val="20"/>
                <w:szCs w:val="20"/>
                <w:lang w:eastAsia="ru-RU"/>
              </w:rPr>
            </w:pPr>
            <w:r w:rsidRPr="00B52DB0">
              <w:rPr>
                <w:rFonts w:ascii="Times New Roman" w:hAnsi="Times New Roman"/>
                <w:sz w:val="20"/>
                <w:szCs w:val="20"/>
                <w:lang w:eastAsia="ru-RU"/>
              </w:rPr>
              <w:t>определять термины: городище, дань, колонизация, ка</w:t>
            </w:r>
            <w:r w:rsidRPr="00B52DB0">
              <w:rPr>
                <w:rFonts w:ascii="Times New Roman" w:hAnsi="Times New Roman"/>
                <w:sz w:val="20"/>
                <w:szCs w:val="20"/>
                <w:lang w:eastAsia="ru-RU"/>
              </w:rPr>
              <w:softHyphen/>
              <w:t>ганат, рось.</w:t>
            </w:r>
          </w:p>
          <w:p w:rsidR="0099407F" w:rsidRPr="00B52DB0" w:rsidRDefault="0099407F" w:rsidP="00710529">
            <w:pPr>
              <w:pStyle w:val="af0"/>
              <w:rPr>
                <w:rFonts w:ascii="Times New Roman" w:hAnsi="Times New Roman"/>
                <w:sz w:val="20"/>
                <w:szCs w:val="20"/>
              </w:rPr>
            </w:pPr>
            <w:r w:rsidRPr="00B52DB0">
              <w:rPr>
                <w:rFonts w:ascii="Times New Roman" w:hAnsi="Times New Roman"/>
                <w:sz w:val="20"/>
                <w:szCs w:val="20"/>
              </w:rPr>
              <w:t>Показывать древние государства Кавказа и Северного Причерноморья.</w:t>
            </w:r>
          </w:p>
          <w:p w:rsidR="0099407F" w:rsidRPr="00B52DB0" w:rsidRDefault="0099407F" w:rsidP="00710529">
            <w:pPr>
              <w:pStyle w:val="af0"/>
              <w:rPr>
                <w:rFonts w:ascii="Times New Roman" w:hAnsi="Times New Roman"/>
                <w:sz w:val="20"/>
                <w:szCs w:val="20"/>
              </w:rPr>
            </w:pPr>
            <w:r w:rsidRPr="00B52DB0">
              <w:rPr>
                <w:rFonts w:ascii="Times New Roman" w:hAnsi="Times New Roman"/>
                <w:sz w:val="20"/>
                <w:szCs w:val="20"/>
              </w:rPr>
              <w:t>Описывать условия жизни, занятия, верования земледельческих и кочевых племён, народов древних государств.</w:t>
            </w:r>
          </w:p>
          <w:p w:rsidR="0099407F" w:rsidRPr="00B52DB0" w:rsidRDefault="0099407F" w:rsidP="00710529">
            <w:pPr>
              <w:pStyle w:val="af0"/>
              <w:rPr>
                <w:rFonts w:ascii="Times New Roman" w:hAnsi="Times New Roman"/>
                <w:sz w:val="20"/>
                <w:szCs w:val="20"/>
              </w:rPr>
            </w:pPr>
            <w:r w:rsidRPr="00B52DB0">
              <w:rPr>
                <w:rFonts w:ascii="Times New Roman" w:hAnsi="Times New Roman"/>
                <w:sz w:val="20"/>
                <w:szCs w:val="20"/>
              </w:rPr>
              <w:t>Приводить примеры межэтнических контактов и взаимодействий</w:t>
            </w:r>
          </w:p>
          <w:p w:rsidR="0099407F" w:rsidRPr="00B52DB0" w:rsidRDefault="0099407F" w:rsidP="00710529">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Использовать словари и энциклопедии, в том числе ресурсы</w:t>
            </w:r>
          </w:p>
          <w:p w:rsidR="0099407F" w:rsidRPr="00B52DB0" w:rsidRDefault="0099407F" w:rsidP="00710529">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Интернета.</w:t>
            </w:r>
          </w:p>
          <w:p w:rsidR="0099407F" w:rsidRPr="00B52DB0" w:rsidRDefault="0099407F" w:rsidP="00710529">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Анализировать отрывки из сочинения Геродота. Давать комментарии и приводить примеры из текста для подтверждения   вывода.</w:t>
            </w:r>
          </w:p>
          <w:p w:rsidR="0099407F" w:rsidRPr="00B52DB0" w:rsidRDefault="0099407F" w:rsidP="00710529">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Использовать элементы причинно-следственного анализа для</w:t>
            </w:r>
          </w:p>
          <w:p w:rsidR="0099407F" w:rsidRPr="00B52DB0" w:rsidRDefault="0099407F" w:rsidP="00710529">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выявления связи между деятельностью и развитием общества.</w:t>
            </w:r>
          </w:p>
          <w:p w:rsidR="0099407F" w:rsidRPr="00B52DB0" w:rsidRDefault="0099407F" w:rsidP="00710529">
            <w:pPr>
              <w:pStyle w:val="af0"/>
              <w:rPr>
                <w:rFonts w:ascii="Times New Roman" w:hAnsi="Times New Roman"/>
                <w:sz w:val="20"/>
                <w:szCs w:val="20"/>
              </w:rPr>
            </w:pPr>
            <w:r w:rsidRPr="00B52DB0">
              <w:rPr>
                <w:rFonts w:ascii="Times New Roman" w:hAnsi="Times New Roman"/>
                <w:sz w:val="20"/>
                <w:szCs w:val="20"/>
              </w:rPr>
              <w:t>Использовать текст и карту для   обобщающего вывода</w:t>
            </w:r>
          </w:p>
        </w:tc>
      </w:tr>
      <w:tr w:rsidR="0099407F" w:rsidRPr="00B52DB0" w:rsidTr="00523633">
        <w:trPr>
          <w:trHeight w:val="145"/>
        </w:trPr>
        <w:tc>
          <w:tcPr>
            <w:tcW w:w="15482" w:type="dxa"/>
            <w:gridSpan w:val="7"/>
          </w:tcPr>
          <w:p w:rsidR="0099407F" w:rsidRPr="00B52DB0" w:rsidRDefault="0099407F" w:rsidP="00D14A92">
            <w:pPr>
              <w:spacing w:after="0" w:line="240" w:lineRule="auto"/>
              <w:rPr>
                <w:rFonts w:ascii="Times New Roman" w:hAnsi="Times New Roman"/>
                <w:sz w:val="20"/>
                <w:szCs w:val="20"/>
              </w:rPr>
            </w:pPr>
            <w:r w:rsidRPr="00B52DB0">
              <w:rPr>
                <w:rFonts w:ascii="Times New Roman" w:hAnsi="Times New Roman" w:cs="Times New Roman"/>
                <w:bCs/>
                <w:sz w:val="20"/>
                <w:szCs w:val="20"/>
              </w:rPr>
              <w:t xml:space="preserve">Восточная Европа в середине I тыс. н. э. </w:t>
            </w:r>
          </w:p>
        </w:tc>
      </w:tr>
      <w:tr w:rsidR="0099407F" w:rsidRPr="00B52DB0" w:rsidTr="00F87BCA">
        <w:trPr>
          <w:trHeight w:val="145"/>
        </w:trPr>
        <w:tc>
          <w:tcPr>
            <w:tcW w:w="522" w:type="dxa"/>
            <w:shd w:val="clear" w:color="auto" w:fill="auto"/>
          </w:tcPr>
          <w:p w:rsidR="0099407F" w:rsidRPr="00B52DB0" w:rsidRDefault="0099407F" w:rsidP="00710529">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27</w:t>
            </w:r>
          </w:p>
        </w:tc>
        <w:tc>
          <w:tcPr>
            <w:tcW w:w="4433" w:type="dxa"/>
            <w:shd w:val="clear" w:color="auto" w:fill="auto"/>
          </w:tcPr>
          <w:p w:rsidR="0099407F" w:rsidRPr="00B52DB0" w:rsidRDefault="0099407F" w:rsidP="0079481E">
            <w:pPr>
              <w:pStyle w:val="a4"/>
              <w:ind w:left="219"/>
            </w:pPr>
            <w:r w:rsidRPr="00B52DB0">
              <w:t xml:space="preserve">Великое переселение народов. </w:t>
            </w:r>
            <w:r w:rsidRPr="00B52DB0">
              <w:rPr>
                <w:i/>
              </w:rPr>
              <w:t>Миграция готов. Нашествие гуннов.</w:t>
            </w:r>
            <w:r w:rsidRPr="00B52DB0">
              <w:t xml:space="preserve"> Вопрос о славянской прародине и происхождении славян. Расселение славян, их разделение на три ветви – восточных, западных и южных. </w:t>
            </w:r>
            <w:r w:rsidRPr="00B52DB0">
              <w:rPr>
                <w:i/>
              </w:rPr>
              <w:t>Славянские общности Восточной Европы.</w:t>
            </w:r>
            <w:r w:rsidRPr="00B52DB0">
              <w:t xml:space="preserve"> Их соседи – балты и финно-угры. </w:t>
            </w:r>
          </w:p>
        </w:tc>
        <w:tc>
          <w:tcPr>
            <w:tcW w:w="415" w:type="dxa"/>
          </w:tcPr>
          <w:p w:rsidR="0099407F" w:rsidRPr="00B52DB0" w:rsidRDefault="00F91942" w:rsidP="00A6305C">
            <w:pPr>
              <w:spacing w:after="0" w:line="240" w:lineRule="auto"/>
              <w:jc w:val="both"/>
              <w:rPr>
                <w:rFonts w:ascii="Times New Roman" w:hAnsi="Times New Roman" w:cs="Times New Roman"/>
                <w:i/>
                <w:sz w:val="20"/>
                <w:szCs w:val="20"/>
              </w:rPr>
            </w:pPr>
            <w:r w:rsidRPr="00B52DB0">
              <w:rPr>
                <w:rFonts w:ascii="Times New Roman" w:hAnsi="Times New Roman" w:cs="Times New Roman"/>
                <w:i/>
                <w:sz w:val="20"/>
                <w:szCs w:val="20"/>
              </w:rPr>
              <w:t>1</w:t>
            </w:r>
          </w:p>
        </w:tc>
        <w:tc>
          <w:tcPr>
            <w:tcW w:w="692" w:type="dxa"/>
            <w:tcBorders>
              <w:right w:val="single" w:sz="4" w:space="0" w:color="auto"/>
            </w:tcBorders>
            <w:shd w:val="clear" w:color="auto" w:fill="auto"/>
          </w:tcPr>
          <w:p w:rsidR="0099407F" w:rsidRPr="00B52DB0" w:rsidRDefault="00295AC4" w:rsidP="00A6305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14</w:t>
            </w:r>
            <w:r w:rsidR="000E23C0">
              <w:rPr>
                <w:rFonts w:ascii="Times New Roman" w:hAnsi="Times New Roman" w:cs="Times New Roman"/>
                <w:sz w:val="20"/>
                <w:szCs w:val="20"/>
              </w:rPr>
              <w:t>.12</w:t>
            </w:r>
          </w:p>
        </w:tc>
        <w:tc>
          <w:tcPr>
            <w:tcW w:w="850" w:type="dxa"/>
            <w:gridSpan w:val="2"/>
            <w:tcBorders>
              <w:left w:val="single" w:sz="4" w:space="0" w:color="auto"/>
            </w:tcBorders>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567CC8">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Извлекать информацию и формулировать суждения, выводы на основе анализа карты. </w:t>
            </w:r>
            <w:r w:rsidR="00F91942" w:rsidRPr="00B52DB0">
              <w:rPr>
                <w:rFonts w:ascii="Times New Roman" w:hAnsi="Times New Roman" w:cs="Times New Roman"/>
                <w:sz w:val="20"/>
                <w:szCs w:val="20"/>
              </w:rPr>
              <w:t>Прогнозировать особенности исто</w:t>
            </w:r>
            <w:r w:rsidRPr="00B52DB0">
              <w:rPr>
                <w:rFonts w:ascii="Times New Roman" w:hAnsi="Times New Roman" w:cs="Times New Roman"/>
                <w:sz w:val="20"/>
                <w:szCs w:val="20"/>
              </w:rPr>
              <w:t xml:space="preserve">рического развития народа с </w:t>
            </w:r>
            <w:r w:rsidR="00F91942" w:rsidRPr="00B52DB0">
              <w:rPr>
                <w:rFonts w:ascii="Times New Roman" w:hAnsi="Times New Roman" w:cs="Times New Roman"/>
                <w:sz w:val="20"/>
                <w:szCs w:val="20"/>
              </w:rPr>
              <w:t>учётом влияния природно-климати</w:t>
            </w:r>
            <w:r w:rsidRPr="00B52DB0">
              <w:rPr>
                <w:rFonts w:ascii="Times New Roman" w:hAnsi="Times New Roman" w:cs="Times New Roman"/>
                <w:sz w:val="20"/>
                <w:szCs w:val="20"/>
              </w:rPr>
              <w:t>ческого фактора.</w:t>
            </w:r>
          </w:p>
          <w:p w:rsidR="0099407F" w:rsidRPr="00B52DB0" w:rsidRDefault="0099407F" w:rsidP="00567CC8">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Сравнивать (под руководством  учителя) климатические условия</w:t>
            </w:r>
          </w:p>
          <w:p w:rsidR="0099407F" w:rsidRPr="00B52DB0" w:rsidRDefault="0099407F" w:rsidP="00567CC8">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Западной и Восточной Европы VI—VIII вв.</w:t>
            </w:r>
          </w:p>
          <w:p w:rsidR="0099407F" w:rsidRPr="00B52DB0" w:rsidRDefault="0099407F" w:rsidP="00567CC8">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Раскрывать (под руководст</w:t>
            </w:r>
            <w:r w:rsidR="00F91942" w:rsidRPr="00B52DB0">
              <w:rPr>
                <w:rFonts w:ascii="Times New Roman" w:hAnsi="Times New Roman" w:cs="Times New Roman"/>
                <w:sz w:val="20"/>
                <w:szCs w:val="20"/>
              </w:rPr>
              <w:t>вом  учителя) связь между клима</w:t>
            </w:r>
            <w:r w:rsidRPr="00B52DB0">
              <w:rPr>
                <w:rFonts w:ascii="Times New Roman" w:hAnsi="Times New Roman" w:cs="Times New Roman"/>
                <w:sz w:val="20"/>
                <w:szCs w:val="20"/>
              </w:rPr>
              <w:t>тическими условиями и социально-экономическим развитием</w:t>
            </w:r>
          </w:p>
          <w:p w:rsidR="0099407F" w:rsidRPr="00B52DB0" w:rsidRDefault="0099407F" w:rsidP="00E96504">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общества. Использовать знания из истории</w:t>
            </w:r>
            <w:r w:rsidR="00F91942" w:rsidRPr="00B52DB0">
              <w:rPr>
                <w:rFonts w:ascii="Times New Roman" w:hAnsi="Times New Roman" w:cs="Times New Roman"/>
                <w:sz w:val="20"/>
                <w:szCs w:val="20"/>
              </w:rPr>
              <w:t xml:space="preserve"> </w:t>
            </w:r>
            <w:r w:rsidRPr="00B52DB0">
              <w:rPr>
                <w:rFonts w:ascii="Times New Roman" w:hAnsi="Times New Roman" w:cs="Times New Roman"/>
                <w:sz w:val="20"/>
                <w:szCs w:val="20"/>
              </w:rPr>
              <w:t>Древнего мира.</w:t>
            </w:r>
          </w:p>
        </w:tc>
      </w:tr>
      <w:tr w:rsidR="0099407F" w:rsidRPr="00B52DB0" w:rsidTr="00F87BCA">
        <w:trPr>
          <w:trHeight w:val="145"/>
        </w:trPr>
        <w:tc>
          <w:tcPr>
            <w:tcW w:w="522" w:type="dxa"/>
            <w:shd w:val="clear" w:color="auto" w:fill="auto"/>
          </w:tcPr>
          <w:p w:rsidR="0099407F" w:rsidRPr="00B52DB0" w:rsidRDefault="0099407F" w:rsidP="00710529">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28</w:t>
            </w:r>
          </w:p>
        </w:tc>
        <w:tc>
          <w:tcPr>
            <w:tcW w:w="4433" w:type="dxa"/>
            <w:shd w:val="clear" w:color="auto" w:fill="auto"/>
          </w:tcPr>
          <w:p w:rsidR="0099407F" w:rsidRPr="00B52DB0" w:rsidRDefault="0099407F" w:rsidP="00710529">
            <w:pPr>
              <w:spacing w:after="0" w:line="240" w:lineRule="auto"/>
              <w:jc w:val="both"/>
              <w:rPr>
                <w:rFonts w:ascii="Times New Roman" w:eastAsia="Times New Roman" w:hAnsi="Times New Roman" w:cs="Times New Roman"/>
                <w:sz w:val="20"/>
                <w:szCs w:val="20"/>
                <w:lang w:eastAsia="ru-RU"/>
              </w:rPr>
            </w:pPr>
            <w:r w:rsidRPr="00B52DB0">
              <w:rPr>
                <w:rFonts w:ascii="Times New Roman" w:eastAsia="Times New Roman" w:hAnsi="Times New Roman" w:cs="Times New Roman"/>
                <w:sz w:val="20"/>
                <w:szCs w:val="20"/>
                <w:lang w:eastAsia="ru-RU"/>
              </w:rPr>
              <w:t xml:space="preserve">Древние тюрки и ранние тюркские государства в Евразии </w:t>
            </w:r>
          </w:p>
          <w:p w:rsidR="0099407F" w:rsidRPr="00B52DB0" w:rsidRDefault="0099407F" w:rsidP="00710529">
            <w:pPr>
              <w:pStyle w:val="a4"/>
              <w:ind w:left="219"/>
            </w:pPr>
            <w:r w:rsidRPr="00B52DB0">
              <w:lastRenderedPageBreak/>
              <w:t>Хунну-гунны и Великое переселение народов. Хозяйство, образ жизни хуннов. Хуннская держава - централизованная империя. Аттила. Среднее Поволжье в гуннское время.Тюркский каганат. Вклад тюрков в мировую цивилизацию.</w:t>
            </w:r>
          </w:p>
        </w:tc>
        <w:tc>
          <w:tcPr>
            <w:tcW w:w="415" w:type="dxa"/>
          </w:tcPr>
          <w:p w:rsidR="0099407F" w:rsidRPr="00B52DB0" w:rsidRDefault="00F91942" w:rsidP="00710529">
            <w:pPr>
              <w:spacing w:after="0" w:line="240" w:lineRule="auto"/>
              <w:jc w:val="both"/>
              <w:rPr>
                <w:rFonts w:ascii="Times New Roman" w:hAnsi="Times New Roman" w:cs="Times New Roman"/>
                <w:i/>
                <w:sz w:val="20"/>
                <w:szCs w:val="20"/>
              </w:rPr>
            </w:pPr>
            <w:r w:rsidRPr="00B52DB0">
              <w:rPr>
                <w:rFonts w:ascii="Times New Roman" w:hAnsi="Times New Roman" w:cs="Times New Roman"/>
                <w:i/>
                <w:sz w:val="20"/>
                <w:szCs w:val="20"/>
              </w:rPr>
              <w:lastRenderedPageBreak/>
              <w:t>1</w:t>
            </w:r>
          </w:p>
        </w:tc>
        <w:tc>
          <w:tcPr>
            <w:tcW w:w="692" w:type="dxa"/>
            <w:tcBorders>
              <w:right w:val="single" w:sz="4" w:space="0" w:color="auto"/>
            </w:tcBorders>
            <w:shd w:val="clear" w:color="auto" w:fill="auto"/>
          </w:tcPr>
          <w:p w:rsidR="0099407F" w:rsidRPr="00B52DB0" w:rsidRDefault="000E23C0" w:rsidP="00295AC4">
            <w:pPr>
              <w:spacing w:after="0" w:line="240" w:lineRule="auto"/>
              <w:jc w:val="both"/>
              <w:rPr>
                <w:rFonts w:ascii="Times New Roman" w:hAnsi="Times New Roman" w:cs="Times New Roman"/>
                <w:i/>
                <w:sz w:val="20"/>
                <w:szCs w:val="20"/>
              </w:rPr>
            </w:pPr>
            <w:r>
              <w:rPr>
                <w:rFonts w:ascii="Times New Roman" w:hAnsi="Times New Roman" w:cs="Times New Roman"/>
                <w:i/>
                <w:sz w:val="20"/>
                <w:szCs w:val="20"/>
              </w:rPr>
              <w:t>1</w:t>
            </w:r>
            <w:r w:rsidR="00295AC4">
              <w:rPr>
                <w:rFonts w:ascii="Times New Roman" w:hAnsi="Times New Roman" w:cs="Times New Roman"/>
                <w:i/>
                <w:sz w:val="20"/>
                <w:szCs w:val="20"/>
              </w:rPr>
              <w:t>6</w:t>
            </w:r>
            <w:r>
              <w:rPr>
                <w:rFonts w:ascii="Times New Roman" w:hAnsi="Times New Roman" w:cs="Times New Roman"/>
                <w:i/>
                <w:sz w:val="20"/>
                <w:szCs w:val="20"/>
              </w:rPr>
              <w:t>.12</w:t>
            </w:r>
          </w:p>
        </w:tc>
        <w:tc>
          <w:tcPr>
            <w:tcW w:w="850" w:type="dxa"/>
            <w:gridSpan w:val="2"/>
            <w:tcBorders>
              <w:left w:val="single" w:sz="4" w:space="0" w:color="auto"/>
            </w:tcBorders>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F2648C">
            <w:pPr>
              <w:pStyle w:val="af0"/>
              <w:rPr>
                <w:rFonts w:ascii="Times New Roman" w:hAnsi="Times New Roman"/>
                <w:sz w:val="20"/>
                <w:szCs w:val="20"/>
              </w:rPr>
            </w:pPr>
            <w:r w:rsidRPr="00B52DB0">
              <w:rPr>
                <w:rFonts w:ascii="Times New Roman" w:hAnsi="Times New Roman"/>
                <w:sz w:val="20"/>
                <w:szCs w:val="20"/>
              </w:rPr>
              <w:t>Показывать на карте расселение древ</w:t>
            </w:r>
            <w:r w:rsidRPr="00B52DB0">
              <w:rPr>
                <w:rFonts w:ascii="Times New Roman" w:hAnsi="Times New Roman"/>
                <w:sz w:val="20"/>
                <w:szCs w:val="20"/>
              </w:rPr>
              <w:softHyphen/>
              <w:t>него человека на территории Среднего Поволжья. Описывать условия жизни, занятия, верования земледельческих и кочевых племён</w:t>
            </w:r>
          </w:p>
          <w:p w:rsidR="0099407F" w:rsidRPr="00B52DB0" w:rsidRDefault="0099407F" w:rsidP="00F2648C">
            <w:pPr>
              <w:pStyle w:val="af0"/>
              <w:rPr>
                <w:rFonts w:ascii="Times New Roman" w:hAnsi="Times New Roman"/>
                <w:sz w:val="20"/>
                <w:szCs w:val="20"/>
              </w:rPr>
            </w:pPr>
            <w:r w:rsidRPr="00B52DB0">
              <w:rPr>
                <w:rFonts w:ascii="Times New Roman" w:hAnsi="Times New Roman"/>
                <w:sz w:val="20"/>
                <w:szCs w:val="20"/>
              </w:rPr>
              <w:lastRenderedPageBreak/>
              <w:t>Показывать древние государства Поволжья.</w:t>
            </w:r>
          </w:p>
          <w:p w:rsidR="0099407F" w:rsidRPr="00B52DB0" w:rsidRDefault="0099407F" w:rsidP="00F2648C">
            <w:pPr>
              <w:pStyle w:val="af0"/>
              <w:rPr>
                <w:rFonts w:ascii="Times New Roman" w:hAnsi="Times New Roman"/>
                <w:sz w:val="20"/>
                <w:szCs w:val="20"/>
              </w:rPr>
            </w:pPr>
            <w:r w:rsidRPr="00B52DB0">
              <w:rPr>
                <w:rFonts w:ascii="Times New Roman" w:hAnsi="Times New Roman"/>
                <w:sz w:val="20"/>
                <w:szCs w:val="20"/>
              </w:rPr>
              <w:t>Описывать условия жизни, занятия, верования народов древних тюркских государств.</w:t>
            </w:r>
          </w:p>
          <w:p w:rsidR="0099407F" w:rsidRPr="00B52DB0" w:rsidRDefault="0099407F" w:rsidP="00F2648C">
            <w:pPr>
              <w:pStyle w:val="af0"/>
              <w:rPr>
                <w:rFonts w:ascii="Times New Roman" w:hAnsi="Times New Roman"/>
                <w:sz w:val="20"/>
                <w:szCs w:val="20"/>
              </w:rPr>
            </w:pPr>
            <w:r w:rsidRPr="00B52DB0">
              <w:rPr>
                <w:rFonts w:ascii="Times New Roman" w:hAnsi="Times New Roman"/>
                <w:sz w:val="20"/>
                <w:szCs w:val="20"/>
              </w:rPr>
              <w:t>Приводить примеры межэтнических контактов и взаимодействий</w:t>
            </w:r>
          </w:p>
          <w:p w:rsidR="0099407F" w:rsidRPr="00B52DB0" w:rsidRDefault="0099407F" w:rsidP="00F2648C">
            <w:pPr>
              <w:pStyle w:val="af0"/>
              <w:rPr>
                <w:rFonts w:ascii="Times New Roman" w:hAnsi="Times New Roman"/>
                <w:sz w:val="20"/>
                <w:szCs w:val="20"/>
              </w:rPr>
            </w:pPr>
            <w:r w:rsidRPr="00B52DB0">
              <w:rPr>
                <w:rFonts w:ascii="Times New Roman" w:hAnsi="Times New Roman"/>
                <w:sz w:val="20"/>
                <w:szCs w:val="20"/>
              </w:rPr>
              <w:t>Характеризовать на основе историчес</w:t>
            </w:r>
            <w:r w:rsidRPr="00B52DB0">
              <w:rPr>
                <w:rFonts w:ascii="Times New Roman" w:hAnsi="Times New Roman"/>
                <w:sz w:val="20"/>
                <w:szCs w:val="20"/>
              </w:rPr>
              <w:softHyphen/>
              <w:t>кой карты территорию расселения тюркских племен, природные условия, в ко</w:t>
            </w:r>
            <w:r w:rsidRPr="00B52DB0">
              <w:rPr>
                <w:rFonts w:ascii="Times New Roman" w:hAnsi="Times New Roman"/>
                <w:sz w:val="20"/>
                <w:szCs w:val="20"/>
              </w:rPr>
              <w:softHyphen/>
              <w:t>торых они жили, их занятия.</w:t>
            </w:r>
          </w:p>
          <w:p w:rsidR="0099407F" w:rsidRPr="00B52DB0" w:rsidRDefault="0099407F" w:rsidP="00F2648C">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lang w:eastAsia="ru-RU"/>
              </w:rPr>
              <w:t xml:space="preserve">определять термины: </w:t>
            </w:r>
            <w:r w:rsidRPr="00B52DB0">
              <w:rPr>
                <w:rFonts w:ascii="Times New Roman" w:hAnsi="Times New Roman" w:cs="Times New Roman"/>
                <w:sz w:val="20"/>
                <w:szCs w:val="20"/>
              </w:rPr>
              <w:t>тюркоязычные племена, хан, каган, Эльтебер, эмир, дань, персоналии: Аттила, Кубрат, Алмуш, ибн-Фадлан, Биляр, Сувар, Джукетау, ибн-Русте</w:t>
            </w:r>
          </w:p>
        </w:tc>
      </w:tr>
      <w:tr w:rsidR="0099407F" w:rsidRPr="00B52DB0" w:rsidTr="00F87BCA">
        <w:trPr>
          <w:trHeight w:val="145"/>
        </w:trPr>
        <w:tc>
          <w:tcPr>
            <w:tcW w:w="522" w:type="dxa"/>
            <w:shd w:val="clear" w:color="auto" w:fill="auto"/>
          </w:tcPr>
          <w:p w:rsidR="0099407F" w:rsidRPr="00B52DB0" w:rsidRDefault="0099407F" w:rsidP="00710529">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lastRenderedPageBreak/>
              <w:t>29</w:t>
            </w:r>
          </w:p>
        </w:tc>
        <w:tc>
          <w:tcPr>
            <w:tcW w:w="4433" w:type="dxa"/>
            <w:shd w:val="clear" w:color="auto" w:fill="auto"/>
          </w:tcPr>
          <w:p w:rsidR="0099407F" w:rsidRPr="00B52DB0" w:rsidRDefault="0099407F" w:rsidP="00F91942">
            <w:pPr>
              <w:pStyle w:val="a4"/>
              <w:ind w:left="219"/>
            </w:pPr>
            <w:r w:rsidRPr="00B52DB0">
              <w:t>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w:t>
            </w:r>
          </w:p>
        </w:tc>
        <w:tc>
          <w:tcPr>
            <w:tcW w:w="415" w:type="dxa"/>
          </w:tcPr>
          <w:p w:rsidR="0099407F" w:rsidRPr="00B52DB0" w:rsidRDefault="00F91942"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99407F" w:rsidRPr="00B52DB0" w:rsidRDefault="00295AC4" w:rsidP="00A6305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21</w:t>
            </w:r>
            <w:r w:rsidR="000E23C0">
              <w:rPr>
                <w:rFonts w:ascii="Times New Roman" w:hAnsi="Times New Roman" w:cs="Times New Roman"/>
                <w:sz w:val="20"/>
                <w:szCs w:val="20"/>
              </w:rPr>
              <w:t>.12</w:t>
            </w:r>
          </w:p>
        </w:tc>
        <w:tc>
          <w:tcPr>
            <w:tcW w:w="850" w:type="dxa"/>
            <w:gridSpan w:val="2"/>
            <w:tcBorders>
              <w:left w:val="single" w:sz="4" w:space="0" w:color="auto"/>
            </w:tcBorders>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9A46A7">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Находить на карте изучаемые  объекты.</w:t>
            </w:r>
          </w:p>
          <w:p w:rsidR="0099407F" w:rsidRPr="00B52DB0" w:rsidRDefault="0099407F" w:rsidP="009A46A7">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Анализировать информацию по   отрывку из летописи.</w:t>
            </w:r>
          </w:p>
          <w:p w:rsidR="0099407F" w:rsidRPr="00B52DB0" w:rsidRDefault="0099407F" w:rsidP="00E96504">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Определять хронологические периоды.</w:t>
            </w:r>
          </w:p>
          <w:p w:rsidR="00F91942" w:rsidRPr="00B52DB0" w:rsidRDefault="00F91942" w:rsidP="00E96504">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Охарактеризовать государства: Тюркский каганат. Хазарский каганат, Волжская Булгария</w:t>
            </w:r>
          </w:p>
        </w:tc>
      </w:tr>
      <w:tr w:rsidR="0099407F" w:rsidRPr="00B52DB0" w:rsidTr="00F87BCA">
        <w:trPr>
          <w:trHeight w:val="748"/>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30</w:t>
            </w:r>
          </w:p>
        </w:tc>
        <w:tc>
          <w:tcPr>
            <w:tcW w:w="4433" w:type="dxa"/>
            <w:shd w:val="clear" w:color="auto" w:fill="auto"/>
          </w:tcPr>
          <w:p w:rsidR="0099407F" w:rsidRPr="00B52DB0" w:rsidRDefault="0099407F" w:rsidP="00F2648C">
            <w:pPr>
              <w:spacing w:after="0" w:line="240" w:lineRule="auto"/>
              <w:jc w:val="both"/>
              <w:rPr>
                <w:rFonts w:ascii="Times New Roman" w:eastAsia="Times New Roman" w:hAnsi="Times New Roman" w:cs="Times New Roman"/>
                <w:sz w:val="20"/>
                <w:szCs w:val="20"/>
                <w:u w:val="single"/>
                <w:lang w:eastAsia="ru-RU"/>
              </w:rPr>
            </w:pPr>
            <w:r w:rsidRPr="00B52DB0">
              <w:rPr>
                <w:rFonts w:ascii="Times New Roman" w:eastAsia="Times New Roman" w:hAnsi="Times New Roman" w:cs="Times New Roman"/>
                <w:sz w:val="20"/>
                <w:szCs w:val="20"/>
                <w:u w:val="single"/>
                <w:lang w:eastAsia="ru-RU"/>
              </w:rPr>
              <w:t>Среднее Поволжье в эпоху тюркских каганатов. Именьковская культура.</w:t>
            </w:r>
          </w:p>
        </w:tc>
        <w:tc>
          <w:tcPr>
            <w:tcW w:w="415" w:type="dxa"/>
          </w:tcPr>
          <w:p w:rsidR="0099407F" w:rsidRPr="00B52DB0" w:rsidRDefault="00F91942" w:rsidP="00710529">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713565" w:rsidRPr="00B52DB0" w:rsidRDefault="00295AC4" w:rsidP="00710529">
            <w:pPr>
              <w:spacing w:after="0" w:line="240" w:lineRule="auto"/>
              <w:jc w:val="both"/>
              <w:rPr>
                <w:rFonts w:ascii="Times New Roman" w:hAnsi="Times New Roman" w:cs="Times New Roman"/>
                <w:i/>
                <w:sz w:val="20"/>
                <w:szCs w:val="20"/>
              </w:rPr>
            </w:pPr>
            <w:r>
              <w:rPr>
                <w:rFonts w:ascii="Times New Roman" w:hAnsi="Times New Roman" w:cs="Times New Roman"/>
                <w:i/>
                <w:sz w:val="20"/>
                <w:szCs w:val="20"/>
              </w:rPr>
              <w:t>23</w:t>
            </w:r>
            <w:r w:rsidR="000E23C0">
              <w:rPr>
                <w:rFonts w:ascii="Times New Roman" w:hAnsi="Times New Roman" w:cs="Times New Roman"/>
                <w:i/>
                <w:sz w:val="20"/>
                <w:szCs w:val="20"/>
              </w:rPr>
              <w:t>.12</w:t>
            </w:r>
          </w:p>
        </w:tc>
        <w:tc>
          <w:tcPr>
            <w:tcW w:w="850" w:type="dxa"/>
            <w:gridSpan w:val="2"/>
            <w:tcBorders>
              <w:left w:val="single" w:sz="4" w:space="0" w:color="auto"/>
            </w:tcBorders>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F2648C">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sz w:val="20"/>
                <w:szCs w:val="20"/>
              </w:rPr>
              <w:t>Характеризовать на основе историчес</w:t>
            </w:r>
            <w:r w:rsidRPr="00B52DB0">
              <w:rPr>
                <w:rFonts w:ascii="Times New Roman" w:hAnsi="Times New Roman"/>
                <w:sz w:val="20"/>
                <w:szCs w:val="20"/>
              </w:rPr>
              <w:softHyphen/>
              <w:t xml:space="preserve">кой карты территорию расселения в </w:t>
            </w:r>
            <w:r w:rsidRPr="00B52DB0">
              <w:rPr>
                <w:rFonts w:ascii="Times New Roman" w:hAnsi="Times New Roman" w:cs="Times New Roman"/>
                <w:sz w:val="20"/>
                <w:szCs w:val="20"/>
              </w:rPr>
              <w:t>Среднем Поволжье в эпоху тюркских каганатов</w:t>
            </w:r>
          </w:p>
        </w:tc>
      </w:tr>
      <w:tr w:rsidR="0070641E" w:rsidRPr="00B52DB0" w:rsidTr="00523633">
        <w:trPr>
          <w:trHeight w:val="145"/>
        </w:trPr>
        <w:tc>
          <w:tcPr>
            <w:tcW w:w="15482" w:type="dxa"/>
            <w:gridSpan w:val="7"/>
            <w:shd w:val="clear" w:color="auto" w:fill="auto"/>
          </w:tcPr>
          <w:p w:rsidR="0070641E" w:rsidRPr="00B52DB0" w:rsidRDefault="0070641E" w:rsidP="00A6305C">
            <w:pPr>
              <w:pStyle w:val="af0"/>
              <w:rPr>
                <w:rFonts w:ascii="Times New Roman" w:hAnsi="Times New Roman"/>
                <w:sz w:val="20"/>
                <w:szCs w:val="20"/>
              </w:rPr>
            </w:pPr>
            <w:r w:rsidRPr="00B52DB0">
              <w:rPr>
                <w:rFonts w:ascii="Times New Roman" w:hAnsi="Times New Roman"/>
                <w:bCs/>
                <w:sz w:val="20"/>
                <w:szCs w:val="20"/>
              </w:rPr>
              <w:t xml:space="preserve">Образование государства Русь </w:t>
            </w:r>
          </w:p>
        </w:tc>
      </w:tr>
      <w:tr w:rsidR="0099407F" w:rsidRPr="00B52DB0" w:rsidTr="00F87BCA">
        <w:trPr>
          <w:trHeight w:val="18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31</w:t>
            </w:r>
          </w:p>
        </w:tc>
        <w:tc>
          <w:tcPr>
            <w:tcW w:w="4433" w:type="dxa"/>
            <w:shd w:val="clear" w:color="auto" w:fill="auto"/>
          </w:tcPr>
          <w:p w:rsidR="0099407F" w:rsidRPr="00B52DB0" w:rsidRDefault="0099407F" w:rsidP="0070641E">
            <w:pPr>
              <w:jc w:val="both"/>
              <w:rPr>
                <w:rFonts w:ascii="Times New Roman" w:hAnsi="Times New Roman" w:cs="Times New Roman"/>
                <w:sz w:val="20"/>
                <w:szCs w:val="20"/>
              </w:rPr>
            </w:pPr>
            <w:r w:rsidRPr="00B52DB0">
              <w:rPr>
                <w:rFonts w:ascii="Times New Roman" w:hAnsi="Times New Roman" w:cs="Times New Roman"/>
                <w:i/>
                <w:sz w:val="20"/>
                <w:szCs w:val="20"/>
              </w:rPr>
              <w:t xml:space="preserve">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w:t>
            </w:r>
          </w:p>
        </w:tc>
        <w:tc>
          <w:tcPr>
            <w:tcW w:w="415" w:type="dxa"/>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713565" w:rsidRPr="00B52DB0" w:rsidRDefault="00295AC4" w:rsidP="00A6305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11</w:t>
            </w:r>
            <w:r w:rsidR="000E23C0">
              <w:rPr>
                <w:rFonts w:ascii="Times New Roman" w:hAnsi="Times New Roman" w:cs="Times New Roman"/>
                <w:sz w:val="20"/>
                <w:szCs w:val="20"/>
              </w:rPr>
              <w:t>.01</w:t>
            </w:r>
          </w:p>
        </w:tc>
        <w:tc>
          <w:tcPr>
            <w:tcW w:w="850" w:type="dxa"/>
            <w:gridSpan w:val="2"/>
            <w:tcBorders>
              <w:left w:val="single" w:sz="4" w:space="0" w:color="auto"/>
            </w:tcBorders>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9A46A7">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Определять существенные черты догосударственного и государственного устройства древних  обществ.</w:t>
            </w:r>
          </w:p>
          <w:p w:rsidR="0099407F" w:rsidRPr="00B52DB0" w:rsidRDefault="0099407F" w:rsidP="00E96504">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Определять алгоритм познавательной деятельности (под руководством учителя). Использовать понятие «государство» в новой учебной ситуации</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32</w:t>
            </w:r>
          </w:p>
        </w:tc>
        <w:tc>
          <w:tcPr>
            <w:tcW w:w="4433" w:type="dxa"/>
            <w:shd w:val="clear" w:color="auto" w:fill="auto"/>
          </w:tcPr>
          <w:p w:rsidR="0099407F" w:rsidRPr="00B52DB0" w:rsidRDefault="0099407F" w:rsidP="0079481E">
            <w:pPr>
              <w:pStyle w:val="a4"/>
            </w:pPr>
            <w:r w:rsidRPr="00B52DB0">
              <w:t>Проблема образования Древнерусского государства. Начало династии Рюриковичей.</w:t>
            </w:r>
          </w:p>
        </w:tc>
        <w:tc>
          <w:tcPr>
            <w:tcW w:w="415" w:type="dxa"/>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713565" w:rsidRPr="00B52DB0" w:rsidRDefault="00295AC4" w:rsidP="00A6305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13</w:t>
            </w:r>
            <w:r w:rsidR="000E23C0">
              <w:rPr>
                <w:rFonts w:ascii="Times New Roman" w:hAnsi="Times New Roman" w:cs="Times New Roman"/>
                <w:sz w:val="20"/>
                <w:szCs w:val="20"/>
              </w:rPr>
              <w:t>.01</w:t>
            </w:r>
          </w:p>
        </w:tc>
        <w:tc>
          <w:tcPr>
            <w:tcW w:w="850" w:type="dxa"/>
            <w:gridSpan w:val="2"/>
            <w:tcBorders>
              <w:left w:val="single" w:sz="4" w:space="0" w:color="auto"/>
            </w:tcBorders>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9A46A7">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Перечислять различные толкования, версии исторических со-</w:t>
            </w:r>
          </w:p>
          <w:p w:rsidR="0099407F" w:rsidRPr="00B52DB0" w:rsidRDefault="0099407F" w:rsidP="00E96504">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бытий с опорой на рассказ учителя, дополнительные сведения</w:t>
            </w:r>
          </w:p>
          <w:p w:rsidR="0099407F" w:rsidRPr="00B52DB0" w:rsidRDefault="0099407F" w:rsidP="009A46A7">
            <w:pPr>
              <w:pStyle w:val="af0"/>
              <w:rPr>
                <w:rFonts w:ascii="Times New Roman" w:hAnsi="Times New Roman"/>
                <w:sz w:val="20"/>
                <w:szCs w:val="20"/>
              </w:rPr>
            </w:pPr>
            <w:r w:rsidRPr="00B52DB0">
              <w:rPr>
                <w:rFonts w:ascii="Times New Roman" w:hAnsi="Times New Roman"/>
                <w:sz w:val="20"/>
                <w:szCs w:val="20"/>
              </w:rPr>
              <w:t>Характеризовать на основе историчес</w:t>
            </w:r>
            <w:r w:rsidRPr="00B52DB0">
              <w:rPr>
                <w:rFonts w:ascii="Times New Roman" w:hAnsi="Times New Roman"/>
                <w:sz w:val="20"/>
                <w:szCs w:val="20"/>
              </w:rPr>
              <w:softHyphen/>
              <w:t>кой карты территорию расселения вос</w:t>
            </w:r>
            <w:r w:rsidRPr="00B52DB0">
              <w:rPr>
                <w:rFonts w:ascii="Times New Roman" w:hAnsi="Times New Roman"/>
                <w:sz w:val="20"/>
                <w:szCs w:val="20"/>
              </w:rPr>
              <w:softHyphen/>
              <w:t>точных славян, природные условия, в ко</w:t>
            </w:r>
            <w:r w:rsidRPr="00B52DB0">
              <w:rPr>
                <w:rFonts w:ascii="Times New Roman" w:hAnsi="Times New Roman"/>
                <w:sz w:val="20"/>
                <w:szCs w:val="20"/>
              </w:rPr>
              <w:softHyphen/>
              <w:t>торых они жили, их занятия.</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Описывать жизнь и быт, верования славян.</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Приводить примеры межэтнических контактов и взаимодействий.</w:t>
            </w:r>
          </w:p>
          <w:p w:rsidR="0099407F" w:rsidRPr="00B52DB0" w:rsidRDefault="0099407F" w:rsidP="00A6305C">
            <w:pPr>
              <w:pStyle w:val="af0"/>
              <w:rPr>
                <w:rFonts w:ascii="Times New Roman" w:hAnsi="Times New Roman"/>
                <w:i/>
                <w:sz w:val="20"/>
                <w:szCs w:val="20"/>
              </w:rPr>
            </w:pPr>
            <w:r w:rsidRPr="00B52DB0">
              <w:rPr>
                <w:rFonts w:ascii="Times New Roman" w:hAnsi="Times New Roman"/>
                <w:sz w:val="20"/>
                <w:szCs w:val="20"/>
              </w:rPr>
              <w:t xml:space="preserve">Объяснять смысл понятий </w:t>
            </w:r>
            <w:r w:rsidRPr="00B52DB0">
              <w:rPr>
                <w:rFonts w:ascii="Times New Roman" w:hAnsi="Times New Roman"/>
                <w:i/>
                <w:sz w:val="20"/>
                <w:szCs w:val="20"/>
              </w:rPr>
              <w:t>язычество, вече, народное ополчение, дань</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Раскрывать причины и называть вре</w:t>
            </w:r>
            <w:r w:rsidRPr="00B52DB0">
              <w:rPr>
                <w:rFonts w:ascii="Times New Roman" w:hAnsi="Times New Roman"/>
                <w:sz w:val="20"/>
                <w:szCs w:val="20"/>
              </w:rPr>
              <w:softHyphen/>
              <w:t>мя образования Древнерусского государ</w:t>
            </w:r>
            <w:r w:rsidRPr="00B52DB0">
              <w:rPr>
                <w:rFonts w:ascii="Times New Roman" w:hAnsi="Times New Roman"/>
                <w:sz w:val="20"/>
                <w:szCs w:val="20"/>
              </w:rPr>
              <w:softHyphen/>
              <w:t>ства.</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33</w:t>
            </w:r>
          </w:p>
        </w:tc>
        <w:tc>
          <w:tcPr>
            <w:tcW w:w="4433" w:type="dxa"/>
            <w:shd w:val="clear" w:color="auto" w:fill="auto"/>
          </w:tcPr>
          <w:p w:rsidR="0099407F" w:rsidRPr="00B52DB0" w:rsidRDefault="0099407F" w:rsidP="0079481E">
            <w:pPr>
              <w:pStyle w:val="a4"/>
            </w:pPr>
            <w:r w:rsidRPr="00B52DB0">
              <w:t>Формирование территории государства Русь. Дань и полюдье. Первые русские князья.</w:t>
            </w:r>
          </w:p>
        </w:tc>
        <w:tc>
          <w:tcPr>
            <w:tcW w:w="415" w:type="dxa"/>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713565" w:rsidRPr="00B52DB0" w:rsidRDefault="00295AC4" w:rsidP="00A6305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18</w:t>
            </w:r>
            <w:r w:rsidR="000E23C0">
              <w:rPr>
                <w:rFonts w:ascii="Times New Roman" w:hAnsi="Times New Roman" w:cs="Times New Roman"/>
                <w:sz w:val="20"/>
                <w:szCs w:val="20"/>
              </w:rPr>
              <w:t>.01</w:t>
            </w:r>
          </w:p>
        </w:tc>
        <w:tc>
          <w:tcPr>
            <w:tcW w:w="850" w:type="dxa"/>
            <w:gridSpan w:val="2"/>
            <w:tcBorders>
              <w:left w:val="single" w:sz="4" w:space="0" w:color="auto"/>
            </w:tcBorders>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i/>
                <w:sz w:val="20"/>
                <w:szCs w:val="20"/>
              </w:rPr>
            </w:pPr>
            <w:r w:rsidRPr="00B52DB0">
              <w:rPr>
                <w:rFonts w:ascii="Times New Roman" w:hAnsi="Times New Roman"/>
                <w:sz w:val="20"/>
                <w:szCs w:val="20"/>
              </w:rPr>
              <w:t xml:space="preserve">Объяснять смысл понятий </w:t>
            </w:r>
            <w:r w:rsidRPr="00B52DB0">
              <w:rPr>
                <w:rFonts w:ascii="Times New Roman" w:hAnsi="Times New Roman"/>
                <w:i/>
                <w:sz w:val="20"/>
                <w:szCs w:val="20"/>
              </w:rPr>
              <w:t>государ</w:t>
            </w:r>
            <w:r w:rsidRPr="00B52DB0">
              <w:rPr>
                <w:rFonts w:ascii="Times New Roman" w:hAnsi="Times New Roman"/>
                <w:i/>
                <w:sz w:val="20"/>
                <w:szCs w:val="20"/>
              </w:rPr>
              <w:softHyphen/>
              <w:t>ство, князь, дружина, полюдье</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Систематизировать материал (состав</w:t>
            </w:r>
            <w:r w:rsidRPr="00B52DB0">
              <w:rPr>
                <w:rFonts w:ascii="Times New Roman" w:hAnsi="Times New Roman"/>
                <w:sz w:val="20"/>
                <w:szCs w:val="20"/>
              </w:rPr>
              <w:softHyphen/>
              <w:t>лять хронологическую таблицу) о дея</w:t>
            </w:r>
            <w:r w:rsidRPr="00B52DB0">
              <w:rPr>
                <w:rFonts w:ascii="Times New Roman" w:hAnsi="Times New Roman"/>
                <w:sz w:val="20"/>
                <w:szCs w:val="20"/>
              </w:rPr>
              <w:softHyphen/>
              <w:t>тельности первых русских князей на ос</w:t>
            </w:r>
            <w:r w:rsidRPr="00B52DB0">
              <w:rPr>
                <w:rFonts w:ascii="Times New Roman" w:hAnsi="Times New Roman"/>
                <w:sz w:val="20"/>
                <w:szCs w:val="20"/>
              </w:rPr>
              <w:softHyphen/>
              <w:t>новании учебника и отрывков из «Повес</w:t>
            </w:r>
            <w:r w:rsidRPr="00B52DB0">
              <w:rPr>
                <w:rFonts w:ascii="Times New Roman" w:hAnsi="Times New Roman"/>
                <w:sz w:val="20"/>
                <w:szCs w:val="20"/>
              </w:rPr>
              <w:softHyphen/>
              <w:t>ти временных лет».</w:t>
            </w:r>
            <w:r w:rsidR="00C727D6" w:rsidRPr="00B52DB0">
              <w:rPr>
                <w:rFonts w:ascii="Times New Roman" w:hAnsi="Times New Roman"/>
                <w:sz w:val="20"/>
                <w:szCs w:val="20"/>
              </w:rPr>
              <w:t xml:space="preserve">  </w:t>
            </w:r>
            <w:r w:rsidRPr="00B52DB0">
              <w:rPr>
                <w:rFonts w:ascii="Times New Roman" w:hAnsi="Times New Roman"/>
                <w:sz w:val="20"/>
                <w:szCs w:val="20"/>
              </w:rPr>
              <w:t>Приводить примеры взаимоотношений Древней Руси с соседними племенами и государствами.</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rPr>
              <w:t>Готовить сообщение или презентацию об одном из правителей Древней Руси, использовав миниатюры из Радзивиловской летописи (</w:t>
            </w:r>
            <w:hyperlink r:id="rId8" w:history="1">
              <w:r w:rsidRPr="00B52DB0">
                <w:rPr>
                  <w:rStyle w:val="af2"/>
                  <w:rFonts w:ascii="Times New Roman" w:hAnsi="Times New Roman"/>
                  <w:sz w:val="20"/>
                  <w:szCs w:val="20"/>
                </w:rPr>
                <w:t>http://radzivil.chat.ru/</w:t>
              </w:r>
            </w:hyperlink>
            <w:r w:rsidRPr="00B52DB0">
              <w:rPr>
                <w:rFonts w:ascii="Times New Roman" w:hAnsi="Times New Roman"/>
                <w:sz w:val="20"/>
                <w:szCs w:val="20"/>
              </w:rPr>
              <w:t>) и другие изображения</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lang w:eastAsia="ru-RU"/>
              </w:rPr>
              <w:t>составлять развернутый план из</w:t>
            </w:r>
            <w:r w:rsidRPr="00B52DB0">
              <w:rPr>
                <w:rFonts w:ascii="Times New Roman" w:hAnsi="Times New Roman"/>
                <w:sz w:val="20"/>
                <w:szCs w:val="20"/>
                <w:lang w:eastAsia="ru-RU"/>
              </w:rPr>
              <w:softHyphen/>
              <w:t>ложения темы, называть имена и деяния первых русских князей, определять термины: уроки, погос</w:t>
            </w:r>
            <w:r w:rsidRPr="00B52DB0">
              <w:rPr>
                <w:rFonts w:ascii="Times New Roman" w:hAnsi="Times New Roman"/>
                <w:sz w:val="20"/>
                <w:szCs w:val="20"/>
                <w:lang w:eastAsia="ru-RU"/>
              </w:rPr>
              <w:softHyphen/>
              <w:t xml:space="preserve">ты, реформа.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lang w:eastAsia="ru-RU"/>
              </w:rPr>
              <w:t xml:space="preserve">    анали</w:t>
            </w:r>
            <w:r w:rsidRPr="00B52DB0">
              <w:rPr>
                <w:rFonts w:ascii="Times New Roman" w:hAnsi="Times New Roman"/>
                <w:sz w:val="20"/>
                <w:szCs w:val="20"/>
                <w:lang w:eastAsia="ru-RU"/>
              </w:rPr>
              <w:softHyphen/>
              <w:t>зировать значение на</w:t>
            </w:r>
            <w:r w:rsidRPr="00B52DB0">
              <w:rPr>
                <w:rFonts w:ascii="Times New Roman" w:hAnsi="Times New Roman"/>
                <w:sz w:val="20"/>
                <w:szCs w:val="20"/>
                <w:lang w:eastAsia="ru-RU"/>
              </w:rPr>
              <w:softHyphen/>
              <w:t>логовой реформы кня</w:t>
            </w:r>
            <w:r w:rsidRPr="00B52DB0">
              <w:rPr>
                <w:rFonts w:ascii="Times New Roman" w:hAnsi="Times New Roman"/>
                <w:sz w:val="20"/>
                <w:szCs w:val="20"/>
                <w:lang w:eastAsia="ru-RU"/>
              </w:rPr>
              <w:softHyphen/>
              <w:t>гини Ольги, давать личностную характери</w:t>
            </w:r>
            <w:r w:rsidRPr="00B52DB0">
              <w:rPr>
                <w:rFonts w:ascii="Times New Roman" w:hAnsi="Times New Roman"/>
                <w:sz w:val="20"/>
                <w:szCs w:val="20"/>
                <w:lang w:eastAsia="ru-RU"/>
              </w:rPr>
              <w:softHyphen/>
              <w:t>стику Святослава</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34</w:t>
            </w:r>
          </w:p>
        </w:tc>
        <w:tc>
          <w:tcPr>
            <w:tcW w:w="4433" w:type="dxa"/>
            <w:shd w:val="clear" w:color="auto" w:fill="auto"/>
          </w:tcPr>
          <w:p w:rsidR="0099407F" w:rsidRPr="00B52DB0" w:rsidRDefault="0099407F" w:rsidP="009B6767">
            <w:pPr>
              <w:pStyle w:val="a4"/>
              <w:jc w:val="both"/>
            </w:pPr>
            <w:r w:rsidRPr="00B52DB0">
              <w:t xml:space="preserve">Отношения с Византийской империей, </w:t>
            </w:r>
            <w:r w:rsidRPr="00B52DB0">
              <w:lastRenderedPageBreak/>
              <w:t xml:space="preserve">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w:t>
            </w:r>
          </w:p>
        </w:tc>
        <w:tc>
          <w:tcPr>
            <w:tcW w:w="415" w:type="dxa"/>
          </w:tcPr>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lang w:eastAsia="ru-RU"/>
              </w:rPr>
              <w:lastRenderedPageBreak/>
              <w:t>1</w:t>
            </w:r>
          </w:p>
        </w:tc>
        <w:tc>
          <w:tcPr>
            <w:tcW w:w="692" w:type="dxa"/>
            <w:tcBorders>
              <w:right w:val="single" w:sz="4" w:space="0" w:color="auto"/>
            </w:tcBorders>
            <w:shd w:val="clear" w:color="auto" w:fill="auto"/>
          </w:tcPr>
          <w:p w:rsidR="00BC69C0" w:rsidRPr="00B52DB0" w:rsidRDefault="00295AC4" w:rsidP="00A6305C">
            <w:pPr>
              <w:pStyle w:val="af0"/>
              <w:rPr>
                <w:rFonts w:ascii="Times New Roman" w:hAnsi="Times New Roman"/>
                <w:sz w:val="20"/>
                <w:szCs w:val="20"/>
                <w:lang w:eastAsia="ru-RU"/>
              </w:rPr>
            </w:pPr>
            <w:r>
              <w:rPr>
                <w:rFonts w:ascii="Times New Roman" w:hAnsi="Times New Roman"/>
                <w:sz w:val="20"/>
                <w:szCs w:val="20"/>
                <w:lang w:eastAsia="ru-RU"/>
              </w:rPr>
              <w:t>20</w:t>
            </w:r>
            <w:r w:rsidR="000E23C0">
              <w:rPr>
                <w:rFonts w:ascii="Times New Roman" w:hAnsi="Times New Roman"/>
                <w:sz w:val="20"/>
                <w:szCs w:val="20"/>
                <w:lang w:eastAsia="ru-RU"/>
              </w:rPr>
              <w:t>.01</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Показывать на исторической карте тер</w:t>
            </w:r>
            <w:r w:rsidRPr="00B52DB0">
              <w:rPr>
                <w:rFonts w:ascii="Times New Roman" w:hAnsi="Times New Roman"/>
                <w:sz w:val="20"/>
                <w:szCs w:val="20"/>
              </w:rPr>
              <w:softHyphen/>
              <w:t xml:space="preserve">риторию Древней Руси, главные торговые пути, крупные </w:t>
            </w:r>
            <w:r w:rsidRPr="00B52DB0">
              <w:rPr>
                <w:rFonts w:ascii="Times New Roman" w:hAnsi="Times New Roman"/>
                <w:sz w:val="20"/>
                <w:szCs w:val="20"/>
              </w:rPr>
              <w:lastRenderedPageBreak/>
              <w:t>города, походы князей</w:t>
            </w:r>
          </w:p>
          <w:p w:rsidR="0099407F" w:rsidRPr="00B52DB0" w:rsidRDefault="0099407F" w:rsidP="009A46A7">
            <w:pPr>
              <w:pStyle w:val="af0"/>
              <w:rPr>
                <w:rFonts w:ascii="Times New Roman" w:hAnsi="Times New Roman"/>
                <w:sz w:val="20"/>
                <w:szCs w:val="20"/>
              </w:rPr>
            </w:pP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lastRenderedPageBreak/>
              <w:t>35</w:t>
            </w:r>
          </w:p>
        </w:tc>
        <w:tc>
          <w:tcPr>
            <w:tcW w:w="4433" w:type="dxa"/>
            <w:shd w:val="clear" w:color="auto" w:fill="auto"/>
          </w:tcPr>
          <w:p w:rsidR="0099407F" w:rsidRPr="00B52DB0" w:rsidRDefault="0099407F" w:rsidP="0079481E">
            <w:pPr>
              <w:ind w:left="360"/>
              <w:jc w:val="both"/>
              <w:rPr>
                <w:rFonts w:ascii="Times New Roman" w:hAnsi="Times New Roman" w:cs="Times New Roman"/>
                <w:sz w:val="20"/>
                <w:szCs w:val="20"/>
              </w:rPr>
            </w:pPr>
            <w:r w:rsidRPr="00B52DB0">
              <w:rPr>
                <w:rFonts w:ascii="Times New Roman" w:hAnsi="Times New Roman" w:cs="Times New Roman"/>
                <w:sz w:val="20"/>
                <w:szCs w:val="20"/>
              </w:rPr>
              <w:t>Принятие христианства и его значение. Византийское наследие на Руси.</w:t>
            </w:r>
          </w:p>
        </w:tc>
        <w:tc>
          <w:tcPr>
            <w:tcW w:w="415" w:type="dxa"/>
          </w:tcPr>
          <w:p w:rsidR="0099407F" w:rsidRPr="00B52DB0" w:rsidRDefault="0099407F" w:rsidP="00A6305C">
            <w:pPr>
              <w:pStyle w:val="af0"/>
              <w:rPr>
                <w:rFonts w:ascii="Times New Roman" w:eastAsiaTheme="minorHAnsi" w:hAnsi="Times New Roman"/>
                <w:sz w:val="20"/>
                <w:szCs w:val="20"/>
              </w:rPr>
            </w:pPr>
            <w:r w:rsidRPr="00B52DB0">
              <w:rPr>
                <w:rFonts w:ascii="Times New Roman" w:eastAsiaTheme="minorHAnsi" w:hAnsi="Times New Roman"/>
                <w:sz w:val="20"/>
                <w:szCs w:val="20"/>
              </w:rPr>
              <w:t>1</w:t>
            </w:r>
          </w:p>
        </w:tc>
        <w:tc>
          <w:tcPr>
            <w:tcW w:w="692" w:type="dxa"/>
            <w:tcBorders>
              <w:right w:val="single" w:sz="4" w:space="0" w:color="auto"/>
            </w:tcBorders>
            <w:shd w:val="clear" w:color="auto" w:fill="auto"/>
          </w:tcPr>
          <w:p w:rsidR="0099407F" w:rsidRPr="00B52DB0" w:rsidRDefault="00295AC4" w:rsidP="00A6305C">
            <w:pPr>
              <w:pStyle w:val="af0"/>
              <w:rPr>
                <w:rFonts w:ascii="Times New Roman" w:eastAsiaTheme="minorHAnsi" w:hAnsi="Times New Roman"/>
                <w:sz w:val="20"/>
                <w:szCs w:val="20"/>
              </w:rPr>
            </w:pPr>
            <w:r>
              <w:rPr>
                <w:rFonts w:ascii="Times New Roman" w:eastAsiaTheme="minorHAnsi" w:hAnsi="Times New Roman"/>
                <w:sz w:val="20"/>
                <w:szCs w:val="20"/>
              </w:rPr>
              <w:t>25</w:t>
            </w:r>
            <w:r w:rsidR="000E23C0">
              <w:rPr>
                <w:rFonts w:ascii="Times New Roman" w:eastAsiaTheme="minorHAnsi" w:hAnsi="Times New Roman"/>
                <w:sz w:val="20"/>
                <w:szCs w:val="20"/>
              </w:rPr>
              <w:t>.01</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eastAsiaTheme="minorHAnsi" w:hAnsi="Times New Roman"/>
                <w:sz w:val="20"/>
                <w:szCs w:val="20"/>
              </w:rPr>
            </w:pPr>
          </w:p>
        </w:tc>
        <w:tc>
          <w:tcPr>
            <w:tcW w:w="8570" w:type="dxa"/>
            <w:tcBorders>
              <w:left w:val="single" w:sz="4" w:space="0" w:color="auto"/>
            </w:tcBorders>
            <w:shd w:val="clear" w:color="auto" w:fill="auto"/>
          </w:tcPr>
          <w:p w:rsidR="0099407F" w:rsidRPr="00B52DB0" w:rsidRDefault="0099407F" w:rsidP="009A46A7">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Определять  точки зрения с помощью конкретных  примеров.</w:t>
            </w:r>
          </w:p>
          <w:p w:rsidR="0099407F" w:rsidRPr="00B52DB0" w:rsidRDefault="0099407F" w:rsidP="009A46A7">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Сравнивать черты славянского  язычества и христианской религии, выявляя общее и различное  значение деятельности князя для</w:t>
            </w:r>
            <w:r w:rsidR="00C727D6" w:rsidRPr="00B52DB0">
              <w:rPr>
                <w:rFonts w:ascii="Times New Roman" w:hAnsi="Times New Roman" w:cs="Times New Roman"/>
                <w:sz w:val="20"/>
                <w:szCs w:val="20"/>
              </w:rPr>
              <w:t xml:space="preserve"> </w:t>
            </w:r>
            <w:r w:rsidRPr="00B52DB0">
              <w:rPr>
                <w:rFonts w:ascii="Times New Roman" w:hAnsi="Times New Roman" w:cs="Times New Roman"/>
                <w:sz w:val="20"/>
                <w:szCs w:val="20"/>
              </w:rPr>
              <w:t>укрепления государства на Руси.</w:t>
            </w:r>
            <w:r w:rsidR="00C727D6" w:rsidRPr="00B52DB0">
              <w:rPr>
                <w:rFonts w:ascii="Times New Roman" w:hAnsi="Times New Roman" w:cs="Times New Roman"/>
                <w:sz w:val="20"/>
                <w:szCs w:val="20"/>
              </w:rPr>
              <w:t xml:space="preserve"> </w:t>
            </w:r>
            <w:r w:rsidRPr="00B52DB0">
              <w:rPr>
                <w:rFonts w:ascii="Times New Roman" w:hAnsi="Times New Roman" w:cs="Times New Roman"/>
                <w:sz w:val="20"/>
                <w:szCs w:val="20"/>
              </w:rPr>
              <w:t>Устанавливать причинно-следственные связи исторических   явлений и процессов.</w:t>
            </w:r>
          </w:p>
          <w:p w:rsidR="0099407F" w:rsidRPr="00B52DB0" w:rsidRDefault="0099407F" w:rsidP="009A46A7">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Определять хронологические периоды.</w:t>
            </w:r>
          </w:p>
          <w:p w:rsidR="0099407F" w:rsidRPr="00B52DB0" w:rsidRDefault="0099407F" w:rsidP="009A46A7">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Объяснять прогрессивное значение принятия христианства для</w:t>
            </w:r>
          </w:p>
          <w:p w:rsidR="0099407F" w:rsidRPr="00B52DB0" w:rsidRDefault="0099407F" w:rsidP="009A46A7">
            <w:pPr>
              <w:pStyle w:val="af0"/>
              <w:rPr>
                <w:rFonts w:ascii="Times New Roman" w:eastAsiaTheme="minorHAnsi" w:hAnsi="Times New Roman"/>
                <w:sz w:val="20"/>
                <w:szCs w:val="20"/>
              </w:rPr>
            </w:pPr>
            <w:r w:rsidRPr="00B52DB0">
              <w:rPr>
                <w:rFonts w:ascii="Times New Roman" w:eastAsiaTheme="minorHAnsi" w:hAnsi="Times New Roman"/>
                <w:sz w:val="20"/>
                <w:szCs w:val="20"/>
              </w:rPr>
              <w:t>государства Русь</w:t>
            </w:r>
          </w:p>
        </w:tc>
      </w:tr>
      <w:tr w:rsidR="0099407F" w:rsidRPr="00B52DB0" w:rsidTr="00F87BCA">
        <w:trPr>
          <w:trHeight w:val="1873"/>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36</w:t>
            </w:r>
          </w:p>
        </w:tc>
        <w:tc>
          <w:tcPr>
            <w:tcW w:w="4433" w:type="dxa"/>
            <w:shd w:val="clear" w:color="auto" w:fill="auto"/>
          </w:tcPr>
          <w:p w:rsidR="0099407F" w:rsidRPr="00B52DB0" w:rsidRDefault="0099407F" w:rsidP="00ED35E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u w:val="single"/>
              </w:rPr>
              <w:t>Великая Болгария.</w:t>
            </w:r>
            <w:r w:rsidRPr="00B52DB0">
              <w:rPr>
                <w:rFonts w:ascii="Times New Roman" w:hAnsi="Times New Roman" w:cs="Times New Roman"/>
                <w:sz w:val="20"/>
                <w:szCs w:val="20"/>
              </w:rPr>
              <w:t>Кубрат хан - основатель Болгарского государства. Территория, население, хозяйство. Распад государства и дальнейшие судьбы болгар.</w:t>
            </w:r>
            <w:r w:rsidR="00C727D6" w:rsidRPr="00B52DB0">
              <w:rPr>
                <w:rFonts w:ascii="Times New Roman" w:hAnsi="Times New Roman" w:cs="Times New Roman"/>
                <w:sz w:val="20"/>
                <w:szCs w:val="20"/>
              </w:rPr>
              <w:t xml:space="preserve"> </w:t>
            </w:r>
            <w:r w:rsidRPr="00B52DB0">
              <w:rPr>
                <w:rFonts w:ascii="Times New Roman" w:hAnsi="Times New Roman" w:cs="Times New Roman"/>
                <w:sz w:val="20"/>
                <w:szCs w:val="20"/>
              </w:rPr>
              <w:t>Хазарский каганат. Территория, население, государственный строй, экономика. Падение Хазарского каганата.</w:t>
            </w:r>
          </w:p>
        </w:tc>
        <w:tc>
          <w:tcPr>
            <w:tcW w:w="415" w:type="dxa"/>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BC69C0" w:rsidRPr="00B52DB0" w:rsidRDefault="00295AC4" w:rsidP="00A6305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w:t>
            </w:r>
            <w:r w:rsidR="000E23C0">
              <w:rPr>
                <w:rFonts w:ascii="Times New Roman" w:hAnsi="Times New Roman" w:cs="Times New Roman"/>
                <w:sz w:val="20"/>
                <w:szCs w:val="20"/>
              </w:rPr>
              <w:t>.01</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eastAsiaTheme="minorHAnsi" w:hAnsi="Times New Roman"/>
                <w:sz w:val="20"/>
                <w:szCs w:val="20"/>
              </w:rPr>
            </w:pPr>
          </w:p>
        </w:tc>
        <w:tc>
          <w:tcPr>
            <w:tcW w:w="8570" w:type="dxa"/>
            <w:tcBorders>
              <w:left w:val="single" w:sz="4" w:space="0" w:color="auto"/>
            </w:tcBorders>
            <w:shd w:val="clear" w:color="auto" w:fill="auto"/>
          </w:tcPr>
          <w:p w:rsidR="0099407F" w:rsidRPr="00B52DB0" w:rsidRDefault="0099407F" w:rsidP="004747F0">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Показывать на исторической карте тер</w:t>
            </w:r>
            <w:r w:rsidRPr="00B52DB0">
              <w:rPr>
                <w:rFonts w:ascii="Times New Roman" w:hAnsi="Times New Roman" w:cs="Times New Roman"/>
                <w:sz w:val="20"/>
                <w:szCs w:val="20"/>
              </w:rPr>
              <w:softHyphen/>
              <w:t xml:space="preserve">риторию </w:t>
            </w:r>
          </w:p>
          <w:p w:rsidR="0099407F" w:rsidRPr="00B52DB0" w:rsidRDefault="0099407F" w:rsidP="004747F0">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Определять хронологические периоды.</w:t>
            </w:r>
          </w:p>
          <w:p w:rsidR="0099407F" w:rsidRPr="00B52DB0" w:rsidRDefault="0099407F" w:rsidP="0079481E">
            <w:pPr>
              <w:spacing w:after="0" w:line="240" w:lineRule="auto"/>
              <w:jc w:val="both"/>
              <w:rPr>
                <w:rFonts w:ascii="Times New Roman" w:hAnsi="Times New Roman" w:cs="Times New Roman"/>
                <w:sz w:val="20"/>
                <w:szCs w:val="20"/>
              </w:rPr>
            </w:pPr>
          </w:p>
        </w:tc>
      </w:tr>
      <w:tr w:rsidR="0099407F" w:rsidRPr="00B52DB0" w:rsidTr="00523633">
        <w:trPr>
          <w:trHeight w:val="145"/>
        </w:trPr>
        <w:tc>
          <w:tcPr>
            <w:tcW w:w="15482" w:type="dxa"/>
            <w:gridSpan w:val="7"/>
            <w:shd w:val="clear" w:color="auto" w:fill="auto"/>
          </w:tcPr>
          <w:p w:rsidR="0099407F" w:rsidRPr="00B52DB0" w:rsidRDefault="0099407F" w:rsidP="0099407F">
            <w:pPr>
              <w:spacing w:after="0" w:line="240" w:lineRule="auto"/>
              <w:rPr>
                <w:rFonts w:ascii="Times New Roman" w:hAnsi="Times New Roman"/>
                <w:sz w:val="20"/>
                <w:szCs w:val="20"/>
              </w:rPr>
            </w:pPr>
            <w:r w:rsidRPr="00B52DB0">
              <w:rPr>
                <w:rFonts w:ascii="Times New Roman" w:hAnsi="Times New Roman" w:cs="Times New Roman"/>
                <w:bCs/>
                <w:sz w:val="20"/>
                <w:szCs w:val="20"/>
              </w:rPr>
              <w:t xml:space="preserve"> Русь в конце X – начале XII в.     6 ч.</w:t>
            </w:r>
          </w:p>
        </w:tc>
      </w:tr>
      <w:tr w:rsidR="0099407F" w:rsidRPr="00B52DB0" w:rsidTr="00F87BCA">
        <w:trPr>
          <w:trHeight w:val="145"/>
        </w:trPr>
        <w:tc>
          <w:tcPr>
            <w:tcW w:w="522" w:type="dxa"/>
            <w:shd w:val="clear" w:color="auto" w:fill="auto"/>
          </w:tcPr>
          <w:p w:rsidR="0099407F" w:rsidRPr="00B52DB0" w:rsidRDefault="0099407F" w:rsidP="00730DAF">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37</w:t>
            </w:r>
          </w:p>
        </w:tc>
        <w:tc>
          <w:tcPr>
            <w:tcW w:w="4433" w:type="dxa"/>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w:t>
            </w:r>
          </w:p>
        </w:tc>
        <w:tc>
          <w:tcPr>
            <w:tcW w:w="415" w:type="dxa"/>
          </w:tcPr>
          <w:p w:rsidR="0099407F" w:rsidRPr="00B52DB0" w:rsidRDefault="00F91942" w:rsidP="00A6305C">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BC69C0" w:rsidRPr="00B52DB0" w:rsidRDefault="00295AC4" w:rsidP="00295AC4">
            <w:pPr>
              <w:pStyle w:val="af0"/>
              <w:rPr>
                <w:rFonts w:ascii="Times New Roman" w:hAnsi="Times New Roman"/>
                <w:sz w:val="20"/>
                <w:szCs w:val="20"/>
                <w:lang w:eastAsia="ru-RU"/>
              </w:rPr>
            </w:pPr>
            <w:r>
              <w:rPr>
                <w:rFonts w:ascii="Times New Roman" w:hAnsi="Times New Roman"/>
                <w:sz w:val="20"/>
                <w:szCs w:val="20"/>
                <w:lang w:eastAsia="ru-RU"/>
              </w:rPr>
              <w:t>1.02</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9A46A7">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Использовать карту как источник информации.</w:t>
            </w:r>
          </w:p>
          <w:p w:rsidR="0099407F" w:rsidRPr="00B52DB0" w:rsidRDefault="0099407F" w:rsidP="00E96504">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Давать характеристику деятельности правителей</w:t>
            </w:r>
          </w:p>
          <w:p w:rsidR="0099407F" w:rsidRPr="00B52DB0" w:rsidRDefault="0099407F" w:rsidP="009A46A7">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Составлять схему.  Объяснять смысл используемых</w:t>
            </w:r>
          </w:p>
          <w:p w:rsidR="0099407F" w:rsidRPr="00B52DB0" w:rsidRDefault="0099407F" w:rsidP="00E96504">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в тексте терминов. Давать характеристику отдельным направлениям деятельности правителя,  оценивать итоги.</w:t>
            </w:r>
          </w:p>
        </w:tc>
      </w:tr>
      <w:tr w:rsidR="0099407F" w:rsidRPr="00B52DB0" w:rsidTr="00F87BCA">
        <w:trPr>
          <w:trHeight w:val="145"/>
        </w:trPr>
        <w:tc>
          <w:tcPr>
            <w:tcW w:w="522" w:type="dxa"/>
            <w:shd w:val="clear" w:color="auto" w:fill="auto"/>
          </w:tcPr>
          <w:p w:rsidR="0099407F" w:rsidRPr="00B52DB0" w:rsidRDefault="0099407F" w:rsidP="00730DAF">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38</w:t>
            </w:r>
          </w:p>
        </w:tc>
        <w:tc>
          <w:tcPr>
            <w:tcW w:w="4433" w:type="dxa"/>
            <w:shd w:val="clear" w:color="auto" w:fill="auto"/>
          </w:tcPr>
          <w:p w:rsidR="0099407F" w:rsidRPr="00B52DB0" w:rsidRDefault="0099407F" w:rsidP="0079481E">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 Внутриполитическое развитие. Борьба за власть между сыновьями Владимира Святого.</w:t>
            </w:r>
          </w:p>
        </w:tc>
        <w:tc>
          <w:tcPr>
            <w:tcW w:w="415" w:type="dxa"/>
          </w:tcPr>
          <w:p w:rsidR="0099407F" w:rsidRPr="00B52DB0" w:rsidRDefault="00F91942" w:rsidP="00A6305C">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BC69C0" w:rsidRPr="00B52DB0" w:rsidRDefault="00295AC4" w:rsidP="00A6305C">
            <w:pPr>
              <w:pStyle w:val="af0"/>
              <w:rPr>
                <w:rFonts w:ascii="Times New Roman" w:hAnsi="Times New Roman"/>
                <w:sz w:val="20"/>
                <w:szCs w:val="20"/>
                <w:lang w:eastAsia="ru-RU"/>
              </w:rPr>
            </w:pPr>
            <w:r>
              <w:rPr>
                <w:rFonts w:ascii="Times New Roman" w:hAnsi="Times New Roman"/>
                <w:sz w:val="20"/>
                <w:szCs w:val="20"/>
                <w:lang w:eastAsia="ru-RU"/>
              </w:rPr>
              <w:t>03</w:t>
            </w:r>
            <w:r w:rsidR="000E23C0">
              <w:rPr>
                <w:rFonts w:ascii="Times New Roman" w:hAnsi="Times New Roman"/>
                <w:sz w:val="20"/>
                <w:szCs w:val="20"/>
                <w:lang w:eastAsia="ru-RU"/>
              </w:rPr>
              <w:t>.02</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Характеризовать внутреннюю и внеш</w:t>
            </w:r>
            <w:r w:rsidRPr="00B52DB0">
              <w:rPr>
                <w:rFonts w:ascii="Times New Roman" w:hAnsi="Times New Roman"/>
                <w:sz w:val="20"/>
                <w:szCs w:val="20"/>
              </w:rPr>
              <w:softHyphen/>
              <w:t>нюю политику Владимира Святославича.</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Составлять характеристику Владимира Святославича.</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Актуализировать знания из курсов все</w:t>
            </w:r>
            <w:r w:rsidRPr="00B52DB0">
              <w:rPr>
                <w:rFonts w:ascii="Times New Roman" w:hAnsi="Times New Roman"/>
                <w:sz w:val="20"/>
                <w:szCs w:val="20"/>
              </w:rPr>
              <w:softHyphen/>
              <w:t>общей истории о возникновении христи</w:t>
            </w:r>
            <w:r w:rsidRPr="00B52DB0">
              <w:rPr>
                <w:rFonts w:ascii="Times New Roman" w:hAnsi="Times New Roman"/>
                <w:sz w:val="20"/>
                <w:szCs w:val="20"/>
              </w:rPr>
              <w:softHyphen/>
              <w:t>анства и его основных постулатах.</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Давать оценку значения принятия христианства на Руси.</w:t>
            </w:r>
          </w:p>
          <w:p w:rsidR="0099407F" w:rsidRPr="00B52DB0" w:rsidRDefault="0099407F" w:rsidP="00A6305C">
            <w:pPr>
              <w:pStyle w:val="af0"/>
              <w:rPr>
                <w:rFonts w:ascii="Times New Roman" w:hAnsi="Times New Roman"/>
                <w:i/>
                <w:sz w:val="20"/>
                <w:szCs w:val="20"/>
              </w:rPr>
            </w:pPr>
            <w:r w:rsidRPr="00B52DB0">
              <w:rPr>
                <w:rFonts w:ascii="Times New Roman" w:hAnsi="Times New Roman"/>
                <w:sz w:val="20"/>
                <w:szCs w:val="20"/>
              </w:rPr>
              <w:t xml:space="preserve">Объяснять смысл понятий </w:t>
            </w:r>
            <w:r w:rsidRPr="00B52DB0">
              <w:rPr>
                <w:rFonts w:ascii="Times New Roman" w:hAnsi="Times New Roman"/>
                <w:i/>
                <w:sz w:val="20"/>
                <w:szCs w:val="20"/>
              </w:rPr>
              <w:t>митропо</w:t>
            </w:r>
            <w:r w:rsidRPr="00B52DB0">
              <w:rPr>
                <w:rFonts w:ascii="Times New Roman" w:hAnsi="Times New Roman"/>
                <w:i/>
                <w:sz w:val="20"/>
                <w:szCs w:val="20"/>
              </w:rPr>
              <w:softHyphen/>
              <w:t>лит, епископ</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lang w:eastAsia="ru-RU"/>
              </w:rPr>
              <w:t>определять термины: оборонитель</w:t>
            </w:r>
            <w:r w:rsidRPr="00B52DB0">
              <w:rPr>
                <w:rFonts w:ascii="Times New Roman" w:hAnsi="Times New Roman"/>
                <w:sz w:val="20"/>
                <w:szCs w:val="20"/>
                <w:lang w:eastAsia="ru-RU"/>
              </w:rPr>
              <w:softHyphen/>
              <w:t>ная система, митропо</w:t>
            </w:r>
            <w:r w:rsidRPr="00B52DB0">
              <w:rPr>
                <w:rFonts w:ascii="Times New Roman" w:hAnsi="Times New Roman"/>
                <w:sz w:val="20"/>
                <w:szCs w:val="20"/>
                <w:lang w:eastAsia="ru-RU"/>
              </w:rPr>
              <w:softHyphen/>
              <w:t>лит, устав</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39</w:t>
            </w:r>
          </w:p>
        </w:tc>
        <w:tc>
          <w:tcPr>
            <w:tcW w:w="4433"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Ярослав Мудрый. Русь при Ярославичах.</w:t>
            </w:r>
          </w:p>
        </w:tc>
        <w:tc>
          <w:tcPr>
            <w:tcW w:w="415" w:type="dxa"/>
          </w:tcPr>
          <w:p w:rsidR="0099407F" w:rsidRPr="00B52DB0" w:rsidRDefault="00F91942" w:rsidP="00A6305C">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99407F" w:rsidRPr="00B52DB0" w:rsidRDefault="000E23C0" w:rsidP="00295AC4">
            <w:pPr>
              <w:pStyle w:val="af0"/>
              <w:rPr>
                <w:rFonts w:ascii="Times New Roman" w:hAnsi="Times New Roman"/>
                <w:sz w:val="20"/>
                <w:szCs w:val="20"/>
                <w:lang w:eastAsia="ru-RU"/>
              </w:rPr>
            </w:pPr>
            <w:r>
              <w:rPr>
                <w:rFonts w:ascii="Times New Roman" w:hAnsi="Times New Roman"/>
                <w:sz w:val="20"/>
                <w:szCs w:val="20"/>
                <w:lang w:eastAsia="ru-RU"/>
              </w:rPr>
              <w:t>0</w:t>
            </w:r>
            <w:r w:rsidR="00295AC4">
              <w:rPr>
                <w:rFonts w:ascii="Times New Roman" w:hAnsi="Times New Roman"/>
                <w:sz w:val="20"/>
                <w:szCs w:val="20"/>
                <w:lang w:eastAsia="ru-RU"/>
              </w:rPr>
              <w:t>8</w:t>
            </w:r>
            <w:r>
              <w:rPr>
                <w:rFonts w:ascii="Times New Roman" w:hAnsi="Times New Roman"/>
                <w:sz w:val="20"/>
                <w:szCs w:val="20"/>
                <w:lang w:eastAsia="ru-RU"/>
              </w:rPr>
              <w:t>.02</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Характеризовать политический строй Древней Руси при Ярославе Мудром, его внутреннюю и внешнюю политику.</w:t>
            </w:r>
          </w:p>
          <w:p w:rsidR="0099407F" w:rsidRPr="00B52DB0" w:rsidRDefault="0099407F" w:rsidP="009A46A7">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Давать характеристику деятельности исторических персонажей,</w:t>
            </w:r>
          </w:p>
          <w:p w:rsidR="0099407F" w:rsidRPr="00B52DB0" w:rsidRDefault="0099407F" w:rsidP="009A46A7">
            <w:pPr>
              <w:pStyle w:val="af0"/>
              <w:rPr>
                <w:rFonts w:ascii="Times New Roman" w:hAnsi="Times New Roman"/>
                <w:sz w:val="20"/>
                <w:szCs w:val="20"/>
              </w:rPr>
            </w:pPr>
            <w:r w:rsidRPr="00B52DB0">
              <w:rPr>
                <w:rFonts w:ascii="Times New Roman" w:hAnsi="Times New Roman"/>
                <w:sz w:val="20"/>
                <w:szCs w:val="20"/>
              </w:rPr>
              <w:t>оценивать итоги.</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lang w:eastAsia="ru-RU"/>
              </w:rPr>
              <w:t>Определять термины: правда, по</w:t>
            </w:r>
            <w:r w:rsidRPr="00B52DB0">
              <w:rPr>
                <w:rFonts w:ascii="Times New Roman" w:hAnsi="Times New Roman"/>
                <w:sz w:val="20"/>
                <w:szCs w:val="20"/>
                <w:lang w:eastAsia="ru-RU"/>
              </w:rPr>
              <w:softHyphen/>
              <w:t>садники, вотчины, смерды, закупы, рядо</w:t>
            </w:r>
            <w:r w:rsidRPr="00B52DB0">
              <w:rPr>
                <w:rFonts w:ascii="Times New Roman" w:hAnsi="Times New Roman"/>
                <w:sz w:val="20"/>
                <w:szCs w:val="20"/>
                <w:lang w:eastAsia="ru-RU"/>
              </w:rPr>
              <w:softHyphen/>
              <w:t>вичи, холопы.</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40</w:t>
            </w:r>
          </w:p>
        </w:tc>
        <w:tc>
          <w:tcPr>
            <w:tcW w:w="4433"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 Владимир Мономах. Русская церковь.</w:t>
            </w:r>
          </w:p>
        </w:tc>
        <w:tc>
          <w:tcPr>
            <w:tcW w:w="415" w:type="dxa"/>
          </w:tcPr>
          <w:p w:rsidR="0099407F" w:rsidRPr="00B52DB0" w:rsidRDefault="00F91942" w:rsidP="00A6305C">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BC69C0" w:rsidRPr="00B52DB0" w:rsidRDefault="00295AC4" w:rsidP="00A6305C">
            <w:pPr>
              <w:pStyle w:val="af0"/>
              <w:rPr>
                <w:rFonts w:ascii="Times New Roman" w:hAnsi="Times New Roman"/>
                <w:sz w:val="20"/>
                <w:szCs w:val="20"/>
                <w:lang w:eastAsia="ru-RU"/>
              </w:rPr>
            </w:pPr>
            <w:r>
              <w:rPr>
                <w:rFonts w:ascii="Times New Roman" w:hAnsi="Times New Roman"/>
                <w:sz w:val="20"/>
                <w:szCs w:val="20"/>
                <w:lang w:eastAsia="ru-RU"/>
              </w:rPr>
              <w:t>10</w:t>
            </w:r>
            <w:r w:rsidR="000E23C0">
              <w:rPr>
                <w:rFonts w:ascii="Times New Roman" w:hAnsi="Times New Roman"/>
                <w:sz w:val="20"/>
                <w:szCs w:val="20"/>
                <w:lang w:eastAsia="ru-RU"/>
              </w:rPr>
              <w:t>.02</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Составлять характеристику Владимира Мономаха.</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Объяснять смысл понятий удел, поли</w:t>
            </w:r>
            <w:r w:rsidRPr="00B52DB0">
              <w:rPr>
                <w:rFonts w:ascii="Times New Roman" w:hAnsi="Times New Roman"/>
                <w:sz w:val="20"/>
                <w:szCs w:val="20"/>
              </w:rPr>
              <w:softHyphen/>
              <w:t>тическая раздробленность.</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Называть хронологические рамки пе</w:t>
            </w:r>
            <w:r w:rsidRPr="00B52DB0">
              <w:rPr>
                <w:rFonts w:ascii="Times New Roman" w:hAnsi="Times New Roman"/>
                <w:sz w:val="20"/>
                <w:szCs w:val="20"/>
              </w:rPr>
              <w:softHyphen/>
              <w:t>риода раздробленности.</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Раскрывать причины и последствия раздробленности</w:t>
            </w:r>
            <w:r w:rsidRPr="00B52DB0">
              <w:rPr>
                <w:rFonts w:ascii="Times New Roman" w:hAnsi="Times New Roman"/>
                <w:sz w:val="20"/>
                <w:szCs w:val="20"/>
                <w:lang w:eastAsia="ru-RU"/>
              </w:rPr>
              <w:t xml:space="preserve"> определять термины: «Правда </w:t>
            </w:r>
            <w:r w:rsidRPr="00B52DB0">
              <w:rPr>
                <w:rFonts w:ascii="Times New Roman" w:hAnsi="Times New Roman"/>
                <w:sz w:val="20"/>
                <w:szCs w:val="20"/>
                <w:lang w:eastAsia="ru-RU"/>
              </w:rPr>
              <w:lastRenderedPageBreak/>
              <w:t>Ярославичей», половцы, эксплуатация.</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lastRenderedPageBreak/>
              <w:t>41</w:t>
            </w:r>
          </w:p>
        </w:tc>
        <w:tc>
          <w:tcPr>
            <w:tcW w:w="4433" w:type="dxa"/>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w:t>
            </w:r>
            <w:r w:rsidRPr="00B52DB0">
              <w:rPr>
                <w:rFonts w:ascii="Times New Roman" w:hAnsi="Times New Roman" w:cs="Times New Roman"/>
                <w:i/>
                <w:sz w:val="20"/>
                <w:szCs w:val="20"/>
              </w:rPr>
              <w:t>церковные уставы.</w:t>
            </w:r>
          </w:p>
          <w:p w:rsidR="0099407F" w:rsidRPr="00B52DB0" w:rsidRDefault="0099407F" w:rsidP="00A6305C">
            <w:pPr>
              <w:spacing w:after="0" w:line="240" w:lineRule="auto"/>
              <w:rPr>
                <w:rFonts w:ascii="Times New Roman" w:hAnsi="Times New Roman" w:cs="Times New Roman"/>
                <w:sz w:val="20"/>
                <w:szCs w:val="20"/>
              </w:rPr>
            </w:pPr>
          </w:p>
        </w:tc>
        <w:tc>
          <w:tcPr>
            <w:tcW w:w="415" w:type="dxa"/>
          </w:tcPr>
          <w:p w:rsidR="0099407F" w:rsidRPr="00B52DB0" w:rsidRDefault="00F91942" w:rsidP="00A6305C">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BC69C0" w:rsidRPr="00B52DB0" w:rsidRDefault="000E23C0" w:rsidP="00295AC4">
            <w:pPr>
              <w:pStyle w:val="af0"/>
              <w:rPr>
                <w:rFonts w:ascii="Times New Roman" w:hAnsi="Times New Roman"/>
                <w:sz w:val="20"/>
                <w:szCs w:val="20"/>
                <w:lang w:eastAsia="ru-RU"/>
              </w:rPr>
            </w:pPr>
            <w:r>
              <w:rPr>
                <w:rFonts w:ascii="Times New Roman" w:hAnsi="Times New Roman"/>
                <w:sz w:val="20"/>
                <w:szCs w:val="20"/>
                <w:lang w:eastAsia="ru-RU"/>
              </w:rPr>
              <w:t>1</w:t>
            </w:r>
            <w:r w:rsidR="00295AC4">
              <w:rPr>
                <w:rFonts w:ascii="Times New Roman" w:hAnsi="Times New Roman"/>
                <w:sz w:val="20"/>
                <w:szCs w:val="20"/>
                <w:lang w:eastAsia="ru-RU"/>
              </w:rPr>
              <w:t>5</w:t>
            </w:r>
            <w:r>
              <w:rPr>
                <w:rFonts w:ascii="Times New Roman" w:hAnsi="Times New Roman"/>
                <w:sz w:val="20"/>
                <w:szCs w:val="20"/>
                <w:lang w:eastAsia="ru-RU"/>
              </w:rPr>
              <w:t>.02</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Объяснять смысл понятий </w:t>
            </w:r>
            <w:r w:rsidRPr="00B52DB0">
              <w:rPr>
                <w:rFonts w:ascii="Times New Roman" w:hAnsi="Times New Roman"/>
                <w:i/>
                <w:sz w:val="20"/>
                <w:szCs w:val="20"/>
              </w:rPr>
              <w:t>намест</w:t>
            </w:r>
            <w:r w:rsidRPr="00B52DB0">
              <w:rPr>
                <w:rFonts w:ascii="Times New Roman" w:hAnsi="Times New Roman"/>
                <w:i/>
                <w:sz w:val="20"/>
                <w:szCs w:val="20"/>
              </w:rPr>
              <w:softHyphen/>
              <w:t>ник, посадник, усобицы.</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Рассказывать о положении отдельных групп населения Древней Руси, исполь</w:t>
            </w:r>
            <w:r w:rsidRPr="00B52DB0">
              <w:rPr>
                <w:rFonts w:ascii="Times New Roman" w:hAnsi="Times New Roman"/>
                <w:sz w:val="20"/>
                <w:szCs w:val="20"/>
              </w:rPr>
              <w:softHyphen/>
              <w:t>зуя информацию учебника и отрывки из Русской Правды.</w:t>
            </w:r>
          </w:p>
          <w:p w:rsidR="0099407F" w:rsidRPr="00B52DB0" w:rsidRDefault="0099407F" w:rsidP="00A6305C">
            <w:pPr>
              <w:pStyle w:val="af0"/>
              <w:rPr>
                <w:rFonts w:ascii="Times New Roman" w:hAnsi="Times New Roman"/>
                <w:i/>
                <w:sz w:val="20"/>
                <w:szCs w:val="20"/>
              </w:rPr>
            </w:pPr>
            <w:r w:rsidRPr="00B52DB0">
              <w:rPr>
                <w:rFonts w:ascii="Times New Roman" w:hAnsi="Times New Roman"/>
                <w:sz w:val="20"/>
                <w:szCs w:val="20"/>
              </w:rPr>
              <w:t xml:space="preserve">Объяснять смысл понятий </w:t>
            </w:r>
            <w:r w:rsidRPr="00B52DB0">
              <w:rPr>
                <w:rFonts w:ascii="Times New Roman" w:hAnsi="Times New Roman"/>
                <w:i/>
                <w:sz w:val="20"/>
                <w:szCs w:val="20"/>
              </w:rPr>
              <w:t>боярин, вотчина, холоп</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lang w:eastAsia="ru-RU"/>
              </w:rPr>
              <w:t>определять термины: народность, по</w:t>
            </w:r>
            <w:r w:rsidRPr="00B52DB0">
              <w:rPr>
                <w:rFonts w:ascii="Times New Roman" w:hAnsi="Times New Roman"/>
                <w:sz w:val="20"/>
                <w:szCs w:val="20"/>
                <w:lang w:eastAsia="ru-RU"/>
              </w:rPr>
              <w:softHyphen/>
              <w:t>садники, вотчины, смерды, закупы, рядо</w:t>
            </w:r>
            <w:r w:rsidRPr="00B52DB0">
              <w:rPr>
                <w:rFonts w:ascii="Times New Roman" w:hAnsi="Times New Roman"/>
                <w:sz w:val="20"/>
                <w:szCs w:val="20"/>
                <w:lang w:eastAsia="ru-RU"/>
              </w:rPr>
              <w:softHyphen/>
              <w:t>вичи, холопы.</w:t>
            </w:r>
          </w:p>
          <w:p w:rsidR="0099407F" w:rsidRPr="00B52DB0" w:rsidRDefault="0099407F" w:rsidP="009A46A7">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Описывать с опорой на схему  социальную структуру русского</w:t>
            </w:r>
          </w:p>
          <w:p w:rsidR="0099407F" w:rsidRPr="00B52DB0" w:rsidRDefault="0099407F" w:rsidP="009A46A7">
            <w:pPr>
              <w:pStyle w:val="af0"/>
              <w:rPr>
                <w:rFonts w:ascii="Times New Roman" w:hAnsi="Times New Roman"/>
                <w:sz w:val="20"/>
                <w:szCs w:val="20"/>
              </w:rPr>
            </w:pPr>
            <w:r w:rsidRPr="00B52DB0">
              <w:rPr>
                <w:rFonts w:ascii="Times New Roman" w:hAnsi="Times New Roman"/>
                <w:sz w:val="20"/>
                <w:szCs w:val="20"/>
              </w:rPr>
              <w:t>общества.</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42</w:t>
            </w:r>
          </w:p>
        </w:tc>
        <w:tc>
          <w:tcPr>
            <w:tcW w:w="4433" w:type="dxa"/>
            <w:shd w:val="clear" w:color="auto" w:fill="auto"/>
          </w:tcPr>
          <w:p w:rsidR="0099407F" w:rsidRPr="00B52DB0" w:rsidRDefault="0099407F" w:rsidP="00ED35E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Русь в социально-политическом контексте Евразии. Внешняя политика и международные связи: отношения с Византией, печенегами, половцами </w:t>
            </w:r>
          </w:p>
        </w:tc>
        <w:tc>
          <w:tcPr>
            <w:tcW w:w="415" w:type="dxa"/>
          </w:tcPr>
          <w:p w:rsidR="0099407F" w:rsidRPr="00B52DB0" w:rsidRDefault="00F91942" w:rsidP="00A6305C">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BC69C0" w:rsidRPr="00B52DB0" w:rsidRDefault="00295AC4" w:rsidP="00A6305C">
            <w:pPr>
              <w:pStyle w:val="af0"/>
              <w:rPr>
                <w:rFonts w:ascii="Times New Roman" w:hAnsi="Times New Roman"/>
                <w:sz w:val="20"/>
                <w:szCs w:val="20"/>
                <w:lang w:eastAsia="ru-RU"/>
              </w:rPr>
            </w:pPr>
            <w:r>
              <w:rPr>
                <w:rFonts w:ascii="Times New Roman" w:hAnsi="Times New Roman"/>
                <w:sz w:val="20"/>
                <w:szCs w:val="20"/>
                <w:lang w:eastAsia="ru-RU"/>
              </w:rPr>
              <w:t>17</w:t>
            </w:r>
            <w:r w:rsidR="000E23C0">
              <w:rPr>
                <w:rFonts w:ascii="Times New Roman" w:hAnsi="Times New Roman"/>
                <w:sz w:val="20"/>
                <w:szCs w:val="20"/>
                <w:lang w:eastAsia="ru-RU"/>
              </w:rPr>
              <w:t>.02</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2765E3">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Описывать по карте геополитическое положение Руси, называть соседние государства.  Давать оценку роли Руси в международной торговле.</w:t>
            </w:r>
          </w:p>
          <w:p w:rsidR="0099407F" w:rsidRPr="00B52DB0" w:rsidRDefault="0099407F" w:rsidP="00E96504">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Раскрывать роль геополитического фактора в истории России</w:t>
            </w:r>
          </w:p>
        </w:tc>
      </w:tr>
      <w:tr w:rsidR="0099407F" w:rsidRPr="00B52DB0" w:rsidTr="00523633">
        <w:trPr>
          <w:trHeight w:val="145"/>
        </w:trPr>
        <w:tc>
          <w:tcPr>
            <w:tcW w:w="15482" w:type="dxa"/>
            <w:gridSpan w:val="7"/>
            <w:shd w:val="clear" w:color="auto" w:fill="auto"/>
          </w:tcPr>
          <w:p w:rsidR="0099407F" w:rsidRPr="00B52DB0" w:rsidRDefault="0099407F" w:rsidP="00A6305C">
            <w:pPr>
              <w:spacing w:after="0" w:line="240" w:lineRule="auto"/>
              <w:rPr>
                <w:rFonts w:ascii="Times New Roman" w:hAnsi="Times New Roman" w:cs="Times New Roman"/>
                <w:bCs/>
                <w:sz w:val="20"/>
                <w:szCs w:val="20"/>
              </w:rPr>
            </w:pPr>
            <w:r w:rsidRPr="00B52DB0">
              <w:rPr>
                <w:rFonts w:ascii="Times New Roman" w:hAnsi="Times New Roman" w:cs="Times New Roman"/>
                <w:bCs/>
                <w:sz w:val="20"/>
                <w:szCs w:val="20"/>
              </w:rPr>
              <w:t xml:space="preserve">  Культурное пространство        5 </w:t>
            </w:r>
            <w:r w:rsidRPr="00B52DB0">
              <w:rPr>
                <w:rFonts w:ascii="Times New Roman" w:hAnsi="Times New Roman" w:cs="Times New Roman"/>
                <w:bCs/>
                <w:sz w:val="20"/>
                <w:szCs w:val="20"/>
                <w:lang w:val="en-US"/>
              </w:rPr>
              <w:t>x</w:t>
            </w:r>
            <w:r w:rsidRPr="00B52DB0">
              <w:rPr>
                <w:rFonts w:ascii="Times New Roman" w:hAnsi="Times New Roman" w:cs="Times New Roman"/>
                <w:bCs/>
                <w:sz w:val="20"/>
                <w:szCs w:val="20"/>
              </w:rPr>
              <w:t xml:space="preserve"> (2+3 ИТ)</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43</w:t>
            </w:r>
          </w:p>
        </w:tc>
        <w:tc>
          <w:tcPr>
            <w:tcW w:w="4433" w:type="dxa"/>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r w:rsidRPr="00B52DB0">
              <w:rPr>
                <w:rFonts w:ascii="Times New Roman" w:hAnsi="Times New Roman" w:cs="Times New Roman"/>
                <w:i/>
                <w:sz w:val="20"/>
                <w:szCs w:val="20"/>
              </w:rPr>
              <w:t>«Новгородская псалтирь». «Остромирово Евангелие».</w:t>
            </w:r>
            <w:r w:rsidRPr="00B52DB0">
              <w:rPr>
                <w:rFonts w:ascii="Times New Roman" w:hAnsi="Times New Roman" w:cs="Times New Roman"/>
                <w:sz w:val="20"/>
                <w:szCs w:val="20"/>
              </w:rPr>
              <w:t xml:space="preserve"> Появление древнерусской литературы. </w:t>
            </w:r>
            <w:r w:rsidRPr="00B52DB0">
              <w:rPr>
                <w:rFonts w:ascii="Times New Roman" w:hAnsi="Times New Roman" w:cs="Times New Roman"/>
                <w:i/>
                <w:sz w:val="20"/>
                <w:szCs w:val="20"/>
              </w:rPr>
              <w:t>«Слово о Законе и Благодати».</w:t>
            </w:r>
            <w:r w:rsidRPr="00B52DB0">
              <w:rPr>
                <w:rFonts w:ascii="Times New Roman" w:hAnsi="Times New Roman" w:cs="Times New Roman"/>
                <w:sz w:val="20"/>
                <w:szCs w:val="20"/>
              </w:rPr>
              <w:t xml:space="preserve"> Произведения летописного жанра. «Повесть временных лет». Первые русские жития. Произведения Владимира Мономаха. </w:t>
            </w:r>
          </w:p>
        </w:tc>
        <w:tc>
          <w:tcPr>
            <w:tcW w:w="415" w:type="dxa"/>
          </w:tcPr>
          <w:p w:rsidR="0099407F" w:rsidRPr="00B52DB0" w:rsidRDefault="00DD30D6" w:rsidP="00A6305C">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BC69C0" w:rsidRPr="00B52DB0" w:rsidRDefault="000E23C0" w:rsidP="00295AC4">
            <w:pPr>
              <w:pStyle w:val="af0"/>
              <w:rPr>
                <w:rFonts w:ascii="Times New Roman" w:hAnsi="Times New Roman"/>
                <w:sz w:val="20"/>
                <w:szCs w:val="20"/>
                <w:lang w:eastAsia="ru-RU"/>
              </w:rPr>
            </w:pPr>
            <w:r>
              <w:rPr>
                <w:rFonts w:ascii="Times New Roman" w:hAnsi="Times New Roman"/>
                <w:sz w:val="20"/>
                <w:szCs w:val="20"/>
                <w:lang w:eastAsia="ru-RU"/>
              </w:rPr>
              <w:t>2</w:t>
            </w:r>
            <w:r w:rsidR="00295AC4">
              <w:rPr>
                <w:rFonts w:ascii="Times New Roman" w:hAnsi="Times New Roman"/>
                <w:sz w:val="20"/>
                <w:szCs w:val="20"/>
                <w:lang w:eastAsia="ru-RU"/>
              </w:rPr>
              <w:t>2</w:t>
            </w:r>
            <w:r>
              <w:rPr>
                <w:rFonts w:ascii="Times New Roman" w:hAnsi="Times New Roman"/>
                <w:sz w:val="20"/>
                <w:szCs w:val="20"/>
                <w:lang w:eastAsia="ru-RU"/>
              </w:rPr>
              <w:t>.02</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Рассказывать о развитии культуры Древней Руси.</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Характеризовать образ жизни пред</w:t>
            </w:r>
            <w:r w:rsidRPr="00B52DB0">
              <w:rPr>
                <w:rFonts w:ascii="Times New Roman" w:hAnsi="Times New Roman"/>
                <w:sz w:val="20"/>
                <w:szCs w:val="20"/>
              </w:rPr>
              <w:softHyphen/>
              <w:t>ставителей различных слоёв древнерус</w:t>
            </w:r>
            <w:r w:rsidRPr="00B52DB0">
              <w:rPr>
                <w:rFonts w:ascii="Times New Roman" w:hAnsi="Times New Roman"/>
                <w:sz w:val="20"/>
                <w:szCs w:val="20"/>
              </w:rPr>
              <w:softHyphen/>
              <w:t>ского общества.</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Осуществлять поиск информации из различных источников (включая Интер</w:t>
            </w:r>
            <w:r w:rsidRPr="00B52DB0">
              <w:rPr>
                <w:rFonts w:ascii="Times New Roman" w:hAnsi="Times New Roman"/>
                <w:sz w:val="20"/>
                <w:szCs w:val="20"/>
              </w:rPr>
              <w:softHyphen/>
              <w:t>нет) для подготовки сообщения (презен</w:t>
            </w:r>
            <w:r w:rsidRPr="00B52DB0">
              <w:rPr>
                <w:rFonts w:ascii="Times New Roman" w:hAnsi="Times New Roman"/>
                <w:sz w:val="20"/>
                <w:szCs w:val="20"/>
              </w:rPr>
              <w:softHyphen/>
              <w:t>тации) о каком-либо древнерусском го</w:t>
            </w:r>
            <w:r w:rsidRPr="00B52DB0">
              <w:rPr>
                <w:rFonts w:ascii="Times New Roman" w:hAnsi="Times New Roman"/>
                <w:sz w:val="20"/>
                <w:szCs w:val="20"/>
              </w:rPr>
              <w:softHyphen/>
              <w:t>роде (по выбору учащегося)</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lang w:eastAsia="ru-RU"/>
              </w:rPr>
              <w:t>определять термины: лихие люди, скоморохи, гусляры, шишаки, хоромы, те</w:t>
            </w:r>
            <w:r w:rsidRPr="00B52DB0">
              <w:rPr>
                <w:rFonts w:ascii="Times New Roman" w:hAnsi="Times New Roman"/>
                <w:sz w:val="20"/>
                <w:szCs w:val="20"/>
                <w:lang w:eastAsia="ru-RU"/>
              </w:rPr>
              <w:softHyphen/>
              <w:t>рем, изба, слобода, се</w:t>
            </w:r>
            <w:r w:rsidRPr="00B52DB0">
              <w:rPr>
                <w:rFonts w:ascii="Times New Roman" w:hAnsi="Times New Roman"/>
                <w:sz w:val="20"/>
                <w:szCs w:val="20"/>
                <w:lang w:eastAsia="ru-RU"/>
              </w:rPr>
              <w:softHyphen/>
              <w:t>ни, зипуны, порты, ону</w:t>
            </w:r>
            <w:r w:rsidRPr="00B52DB0">
              <w:rPr>
                <w:rFonts w:ascii="Times New Roman" w:hAnsi="Times New Roman"/>
                <w:sz w:val="20"/>
                <w:szCs w:val="20"/>
                <w:lang w:eastAsia="ru-RU"/>
              </w:rPr>
              <w:softHyphen/>
              <w:t xml:space="preserve">чи, епанча. </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lang w:eastAsia="ru-RU"/>
              </w:rPr>
              <w:t>составлять рассказ «Один день жизни крестьянина (го</w:t>
            </w:r>
            <w:r w:rsidRPr="00B52DB0">
              <w:rPr>
                <w:rFonts w:ascii="Times New Roman" w:hAnsi="Times New Roman"/>
                <w:sz w:val="20"/>
                <w:szCs w:val="20"/>
                <w:lang w:eastAsia="ru-RU"/>
              </w:rPr>
              <w:softHyphen/>
              <w:t>рожанина, князя, ре</w:t>
            </w:r>
            <w:r w:rsidRPr="00B52DB0">
              <w:rPr>
                <w:rFonts w:ascii="Times New Roman" w:hAnsi="Times New Roman"/>
                <w:sz w:val="20"/>
                <w:szCs w:val="20"/>
                <w:lang w:eastAsia="ru-RU"/>
              </w:rPr>
              <w:softHyphen/>
              <w:t>месленника</w:t>
            </w:r>
          </w:p>
          <w:p w:rsidR="0099407F" w:rsidRPr="00B52DB0" w:rsidRDefault="0099407F" w:rsidP="002765E3">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Устанавливать межпредметные  и межкурсовые связи (литература, изобразительное искусство</w:t>
            </w:r>
          </w:p>
          <w:p w:rsidR="0099407F" w:rsidRPr="00B52DB0" w:rsidRDefault="0099407F" w:rsidP="002765E3">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и др.).</w:t>
            </w:r>
          </w:p>
          <w:p w:rsidR="0099407F" w:rsidRPr="00B52DB0" w:rsidRDefault="0099407F" w:rsidP="002765E3">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Привлекать полученные знания. Определять алгоритм решения</w:t>
            </w:r>
          </w:p>
          <w:p w:rsidR="0099407F" w:rsidRPr="00B52DB0" w:rsidRDefault="0099407F" w:rsidP="002765E3">
            <w:pPr>
              <w:pStyle w:val="af0"/>
              <w:rPr>
                <w:rFonts w:ascii="Times New Roman" w:hAnsi="Times New Roman"/>
                <w:sz w:val="20"/>
                <w:szCs w:val="20"/>
              </w:rPr>
            </w:pPr>
            <w:r w:rsidRPr="00B52DB0">
              <w:rPr>
                <w:rFonts w:ascii="Times New Roman" w:hAnsi="Times New Roman"/>
                <w:sz w:val="20"/>
                <w:szCs w:val="20"/>
              </w:rPr>
              <w:t>познавательной задачи урока</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44</w:t>
            </w:r>
          </w:p>
        </w:tc>
        <w:tc>
          <w:tcPr>
            <w:tcW w:w="4433"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tc>
        <w:tc>
          <w:tcPr>
            <w:tcW w:w="415" w:type="dxa"/>
          </w:tcPr>
          <w:p w:rsidR="0099407F" w:rsidRPr="00B52DB0" w:rsidRDefault="00DD30D6" w:rsidP="00A6305C">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BC69C0" w:rsidRPr="00B52DB0" w:rsidRDefault="00295AC4" w:rsidP="00A6305C">
            <w:pPr>
              <w:pStyle w:val="af0"/>
              <w:rPr>
                <w:rFonts w:ascii="Times New Roman" w:hAnsi="Times New Roman"/>
                <w:sz w:val="20"/>
                <w:szCs w:val="20"/>
                <w:lang w:eastAsia="ru-RU"/>
              </w:rPr>
            </w:pPr>
            <w:r>
              <w:rPr>
                <w:rFonts w:ascii="Times New Roman" w:hAnsi="Times New Roman"/>
                <w:sz w:val="20"/>
                <w:szCs w:val="20"/>
                <w:lang w:eastAsia="ru-RU"/>
              </w:rPr>
              <w:t>24</w:t>
            </w:r>
            <w:r w:rsidR="000E23C0">
              <w:rPr>
                <w:rFonts w:ascii="Times New Roman" w:hAnsi="Times New Roman"/>
                <w:sz w:val="20"/>
                <w:szCs w:val="20"/>
                <w:lang w:eastAsia="ru-RU"/>
              </w:rPr>
              <w:t>.02</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Описывать памятники древнерусского зодчества (Софийские соборы в Киеве и Новгороде) и древнерусской живописи (фрески и мозаики, иконы), предметы декоративно-прикладного искусства.</w:t>
            </w:r>
          </w:p>
          <w:p w:rsidR="0099407F" w:rsidRPr="00B52DB0" w:rsidRDefault="0099407F" w:rsidP="00A6305C">
            <w:pPr>
              <w:pStyle w:val="af0"/>
              <w:rPr>
                <w:rFonts w:ascii="Times New Roman" w:hAnsi="Times New Roman"/>
                <w:i/>
                <w:sz w:val="20"/>
                <w:szCs w:val="20"/>
              </w:rPr>
            </w:pPr>
            <w:r w:rsidRPr="00B52DB0">
              <w:rPr>
                <w:rFonts w:ascii="Times New Roman" w:hAnsi="Times New Roman"/>
                <w:sz w:val="20"/>
                <w:szCs w:val="20"/>
              </w:rPr>
              <w:t xml:space="preserve">Объяснять смысл понятий </w:t>
            </w:r>
            <w:r w:rsidRPr="00B52DB0">
              <w:rPr>
                <w:rFonts w:ascii="Times New Roman" w:hAnsi="Times New Roman"/>
                <w:i/>
                <w:sz w:val="20"/>
                <w:szCs w:val="20"/>
              </w:rPr>
              <w:t>мозаика, фреска, миниатюра, житие</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lang w:eastAsia="ru-RU"/>
              </w:rPr>
              <w:t>определять термины: былины, зод</w:t>
            </w:r>
            <w:r w:rsidRPr="00B52DB0">
              <w:rPr>
                <w:rFonts w:ascii="Times New Roman" w:hAnsi="Times New Roman"/>
                <w:sz w:val="20"/>
                <w:szCs w:val="20"/>
                <w:lang w:eastAsia="ru-RU"/>
              </w:rPr>
              <w:softHyphen/>
              <w:t>чество, фрески, мозаи</w:t>
            </w:r>
            <w:r w:rsidRPr="00B52DB0">
              <w:rPr>
                <w:rFonts w:ascii="Times New Roman" w:hAnsi="Times New Roman"/>
                <w:sz w:val="20"/>
                <w:szCs w:val="20"/>
                <w:lang w:eastAsia="ru-RU"/>
              </w:rPr>
              <w:softHyphen/>
              <w:t>ка, зернь, скань, эмаль.</w:t>
            </w:r>
          </w:p>
          <w:p w:rsidR="0099407F" w:rsidRPr="00B52DB0" w:rsidRDefault="0099407F" w:rsidP="002765E3">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Оценивать памятники культурного наследия (с опорой на памятку).</w:t>
            </w:r>
          </w:p>
          <w:p w:rsidR="0099407F" w:rsidRPr="00B52DB0" w:rsidRDefault="0099407F" w:rsidP="002765E3">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Выражать собственное отношение, описывать чувства.</w:t>
            </w:r>
          </w:p>
          <w:p w:rsidR="0099407F" w:rsidRPr="00B52DB0" w:rsidRDefault="0099407F" w:rsidP="002765E3">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Участвовать в дискуссии (дебатах).</w:t>
            </w:r>
          </w:p>
          <w:p w:rsidR="0099407F" w:rsidRPr="00B52DB0" w:rsidRDefault="0099407F" w:rsidP="00E96504">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Оценивать результаты своей учебной деятельности</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45</w:t>
            </w:r>
          </w:p>
        </w:tc>
        <w:tc>
          <w:tcPr>
            <w:tcW w:w="4433" w:type="dxa"/>
            <w:shd w:val="clear" w:color="auto" w:fill="auto"/>
          </w:tcPr>
          <w:p w:rsidR="0099407F" w:rsidRPr="00B52DB0" w:rsidRDefault="0099407F" w:rsidP="00523633">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u w:val="single"/>
              </w:rPr>
              <w:t>Волжская</w:t>
            </w:r>
            <w:r w:rsidR="00523633" w:rsidRPr="00B52DB0">
              <w:rPr>
                <w:rFonts w:ascii="Times New Roman" w:hAnsi="Times New Roman" w:cs="Times New Roman"/>
                <w:sz w:val="20"/>
                <w:szCs w:val="20"/>
                <w:u w:val="single"/>
              </w:rPr>
              <w:t xml:space="preserve"> </w:t>
            </w:r>
            <w:r w:rsidRPr="00B52DB0">
              <w:rPr>
                <w:rFonts w:ascii="Times New Roman" w:hAnsi="Times New Roman" w:cs="Times New Roman"/>
                <w:sz w:val="20"/>
                <w:szCs w:val="20"/>
                <w:u w:val="single"/>
              </w:rPr>
              <w:t>Булгария (X - начало XIII вв.)</w:t>
            </w:r>
            <w:r w:rsidRPr="00B52DB0">
              <w:rPr>
                <w:rFonts w:ascii="Times New Roman" w:hAnsi="Times New Roman" w:cs="Times New Roman"/>
                <w:sz w:val="20"/>
                <w:szCs w:val="20"/>
              </w:rPr>
              <w:t xml:space="preserve"> Ранние болгары на Волге. Образование Булгарского государства. Территория, государственный строй, население. Хозяйственная жизнь булгар. Страна городов, Биляр. Багдадское посольство и официальное принятие ислама. </w:t>
            </w:r>
          </w:p>
        </w:tc>
        <w:tc>
          <w:tcPr>
            <w:tcW w:w="415" w:type="dxa"/>
          </w:tcPr>
          <w:p w:rsidR="0099407F" w:rsidRPr="00B52DB0" w:rsidRDefault="00DD30D6" w:rsidP="00A6305C">
            <w:pPr>
              <w:shd w:val="clear" w:color="auto" w:fill="FFFFFF"/>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BC69C0" w:rsidRPr="000E23C0" w:rsidRDefault="00295AC4" w:rsidP="00A6305C">
            <w:pPr>
              <w:shd w:val="clear" w:color="auto" w:fill="FFFFFF"/>
              <w:spacing w:after="0" w:line="240" w:lineRule="auto"/>
              <w:rPr>
                <w:rFonts w:ascii="Times New Roman" w:hAnsi="Times New Roman" w:cs="Times New Roman"/>
                <w:snapToGrid w:val="0"/>
                <w:sz w:val="20"/>
                <w:szCs w:val="20"/>
              </w:rPr>
            </w:pPr>
            <w:r>
              <w:rPr>
                <w:rFonts w:ascii="Times New Roman" w:hAnsi="Times New Roman" w:cs="Times New Roman"/>
                <w:snapToGrid w:val="0"/>
                <w:sz w:val="20"/>
                <w:szCs w:val="20"/>
              </w:rPr>
              <w:t>1.03</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color w:val="FF0000"/>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Характеризовать  </w:t>
            </w:r>
            <w:r w:rsidRPr="00B52DB0">
              <w:rPr>
                <w:rFonts w:ascii="Times New Roman" w:hAnsi="Times New Roman"/>
                <w:snapToGrid w:val="0"/>
                <w:sz w:val="20"/>
                <w:szCs w:val="20"/>
              </w:rPr>
              <w:t xml:space="preserve">территорию, государственный строй, население, </w:t>
            </w:r>
            <w:r w:rsidRPr="00B52DB0">
              <w:rPr>
                <w:rFonts w:ascii="Times New Roman" w:hAnsi="Times New Roman"/>
                <w:sz w:val="20"/>
                <w:szCs w:val="20"/>
              </w:rPr>
              <w:t>ислам, его роль в распространении письменности и грамотности среди населения.</w:t>
            </w:r>
          </w:p>
          <w:p w:rsidR="0099407F" w:rsidRPr="00B52DB0" w:rsidRDefault="0099407F" w:rsidP="00730DAF">
            <w:pPr>
              <w:pStyle w:val="af0"/>
              <w:rPr>
                <w:rFonts w:ascii="Times New Roman" w:hAnsi="Times New Roman"/>
                <w:color w:val="FF0000"/>
                <w:sz w:val="20"/>
                <w:szCs w:val="20"/>
              </w:rPr>
            </w:pP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46</w:t>
            </w:r>
          </w:p>
        </w:tc>
        <w:tc>
          <w:tcPr>
            <w:tcW w:w="4433" w:type="dxa"/>
            <w:shd w:val="clear" w:color="auto" w:fill="auto"/>
          </w:tcPr>
          <w:p w:rsidR="0099407F" w:rsidRPr="00B52DB0" w:rsidRDefault="00DD30D6" w:rsidP="00523633">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u w:val="single"/>
              </w:rPr>
              <w:t>Внешнеполитические связи Волжской Булгарии</w:t>
            </w:r>
            <w:r w:rsidRPr="00B52DB0">
              <w:rPr>
                <w:rFonts w:ascii="Times New Roman" w:hAnsi="Times New Roman" w:cs="Times New Roman"/>
                <w:sz w:val="20"/>
                <w:szCs w:val="20"/>
              </w:rPr>
              <w:t>.</w:t>
            </w:r>
            <w:r w:rsidR="0099407F" w:rsidRPr="00B52DB0">
              <w:rPr>
                <w:rFonts w:ascii="Times New Roman" w:hAnsi="Times New Roman" w:cs="Times New Roman"/>
                <w:sz w:val="20"/>
                <w:szCs w:val="20"/>
              </w:rPr>
              <w:t xml:space="preserve"> </w:t>
            </w:r>
            <w:r w:rsidR="0099407F" w:rsidRPr="00B52DB0">
              <w:rPr>
                <w:rFonts w:ascii="Times New Roman" w:hAnsi="Times New Roman" w:cs="Times New Roman"/>
                <w:sz w:val="20"/>
                <w:szCs w:val="20"/>
              </w:rPr>
              <w:lastRenderedPageBreak/>
              <w:t>Древнерусское государство, страны Запада.</w:t>
            </w:r>
          </w:p>
        </w:tc>
        <w:tc>
          <w:tcPr>
            <w:tcW w:w="415" w:type="dxa"/>
          </w:tcPr>
          <w:p w:rsidR="0099407F" w:rsidRPr="00B52DB0" w:rsidRDefault="00DD30D6" w:rsidP="00A6305C">
            <w:pPr>
              <w:shd w:val="clear" w:color="auto" w:fill="FFFFFF"/>
              <w:spacing w:after="0" w:line="240" w:lineRule="auto"/>
              <w:rPr>
                <w:rFonts w:ascii="Times New Roman" w:hAnsi="Times New Roman" w:cs="Times New Roman"/>
                <w:sz w:val="20"/>
                <w:szCs w:val="20"/>
              </w:rPr>
            </w:pPr>
            <w:r w:rsidRPr="00B52DB0">
              <w:rPr>
                <w:rFonts w:ascii="Times New Roman" w:hAnsi="Times New Roman" w:cs="Times New Roman"/>
                <w:sz w:val="20"/>
                <w:szCs w:val="20"/>
              </w:rPr>
              <w:lastRenderedPageBreak/>
              <w:t>1</w:t>
            </w:r>
          </w:p>
        </w:tc>
        <w:tc>
          <w:tcPr>
            <w:tcW w:w="692" w:type="dxa"/>
            <w:tcBorders>
              <w:right w:val="single" w:sz="4" w:space="0" w:color="auto"/>
            </w:tcBorders>
            <w:shd w:val="clear" w:color="auto" w:fill="auto"/>
          </w:tcPr>
          <w:p w:rsidR="00BC69C0" w:rsidRPr="00B52DB0" w:rsidRDefault="00295AC4" w:rsidP="00A6305C">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03</w:t>
            </w:r>
            <w:r w:rsidR="000E23C0">
              <w:rPr>
                <w:rFonts w:ascii="Times New Roman" w:hAnsi="Times New Roman" w:cs="Times New Roman"/>
                <w:sz w:val="20"/>
                <w:szCs w:val="20"/>
              </w:rPr>
              <w:t>.03</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730DAF">
            <w:pPr>
              <w:pStyle w:val="af0"/>
              <w:rPr>
                <w:rFonts w:ascii="Times New Roman" w:hAnsi="Times New Roman"/>
                <w:sz w:val="20"/>
                <w:szCs w:val="20"/>
              </w:rPr>
            </w:pPr>
            <w:r w:rsidRPr="00B52DB0">
              <w:rPr>
                <w:rFonts w:ascii="Times New Roman" w:hAnsi="Times New Roman"/>
                <w:sz w:val="20"/>
                <w:szCs w:val="20"/>
              </w:rPr>
              <w:t>Характеризовать внутреннюю и внеш</w:t>
            </w:r>
            <w:r w:rsidRPr="00B52DB0">
              <w:rPr>
                <w:rFonts w:ascii="Times New Roman" w:hAnsi="Times New Roman"/>
                <w:sz w:val="20"/>
                <w:szCs w:val="20"/>
              </w:rPr>
              <w:softHyphen/>
              <w:t>нюю политику ВолжскойБулгарии.</w:t>
            </w:r>
          </w:p>
          <w:p w:rsidR="0099407F" w:rsidRPr="00B52DB0" w:rsidRDefault="0099407F" w:rsidP="00730DAF">
            <w:pPr>
              <w:pStyle w:val="af0"/>
              <w:rPr>
                <w:rFonts w:ascii="Times New Roman" w:hAnsi="Times New Roman"/>
                <w:sz w:val="20"/>
                <w:szCs w:val="20"/>
              </w:rPr>
            </w:pPr>
            <w:r w:rsidRPr="00B52DB0">
              <w:rPr>
                <w:rFonts w:ascii="Times New Roman" w:hAnsi="Times New Roman"/>
                <w:sz w:val="20"/>
                <w:szCs w:val="20"/>
              </w:rPr>
              <w:lastRenderedPageBreak/>
              <w:t>Рассказывать о развитии культуры Волжской Булгарии.</w:t>
            </w:r>
          </w:p>
          <w:p w:rsidR="0099407F" w:rsidRPr="00B52DB0" w:rsidRDefault="0099407F" w:rsidP="00A6305C">
            <w:pPr>
              <w:pStyle w:val="af0"/>
              <w:rPr>
                <w:rFonts w:ascii="Times New Roman" w:hAnsi="Times New Roman"/>
                <w:sz w:val="20"/>
                <w:szCs w:val="20"/>
              </w:rPr>
            </w:pP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lastRenderedPageBreak/>
              <w:t>47</w:t>
            </w:r>
          </w:p>
        </w:tc>
        <w:tc>
          <w:tcPr>
            <w:tcW w:w="4433" w:type="dxa"/>
            <w:shd w:val="clear" w:color="auto" w:fill="auto"/>
          </w:tcPr>
          <w:p w:rsidR="0099407F" w:rsidRPr="00B52DB0" w:rsidRDefault="0099407F" w:rsidP="00730DAF">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u w:val="single"/>
              </w:rPr>
              <w:t>Культура Волжской</w:t>
            </w:r>
            <w:r w:rsidR="00523633" w:rsidRPr="00B52DB0">
              <w:rPr>
                <w:rFonts w:ascii="Times New Roman" w:hAnsi="Times New Roman" w:cs="Times New Roman"/>
                <w:sz w:val="20"/>
                <w:szCs w:val="20"/>
                <w:u w:val="single"/>
              </w:rPr>
              <w:t xml:space="preserve"> </w:t>
            </w:r>
            <w:r w:rsidRPr="00B52DB0">
              <w:rPr>
                <w:rFonts w:ascii="Times New Roman" w:hAnsi="Times New Roman" w:cs="Times New Roman"/>
                <w:sz w:val="20"/>
                <w:szCs w:val="20"/>
                <w:u w:val="single"/>
              </w:rPr>
              <w:t>Булгарии</w:t>
            </w:r>
            <w:r w:rsidRPr="00B52DB0">
              <w:rPr>
                <w:rFonts w:ascii="Times New Roman" w:hAnsi="Times New Roman" w:cs="Times New Roman"/>
                <w:sz w:val="20"/>
                <w:szCs w:val="20"/>
              </w:rPr>
              <w:t>. Ислам и его роль в распространении письменности и грамотности среди населения. Булгарские ученые и поэты. Кул Гали.</w:t>
            </w:r>
          </w:p>
        </w:tc>
        <w:tc>
          <w:tcPr>
            <w:tcW w:w="415" w:type="dxa"/>
          </w:tcPr>
          <w:p w:rsidR="0099407F" w:rsidRPr="00B52DB0" w:rsidRDefault="00DD30D6" w:rsidP="00A6305C">
            <w:pPr>
              <w:shd w:val="clear" w:color="auto" w:fill="FFFFFF"/>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BC69C0" w:rsidRPr="00B52DB0" w:rsidRDefault="00295AC4" w:rsidP="00A6305C">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08</w:t>
            </w:r>
            <w:r w:rsidR="000E23C0">
              <w:rPr>
                <w:rFonts w:ascii="Times New Roman" w:hAnsi="Times New Roman" w:cs="Times New Roman"/>
                <w:sz w:val="20"/>
                <w:szCs w:val="20"/>
              </w:rPr>
              <w:t>.03</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730DAF">
            <w:pPr>
              <w:pStyle w:val="af0"/>
              <w:rPr>
                <w:rFonts w:ascii="Times New Roman" w:hAnsi="Times New Roman"/>
                <w:sz w:val="20"/>
                <w:szCs w:val="20"/>
              </w:rPr>
            </w:pPr>
            <w:r w:rsidRPr="00B52DB0">
              <w:rPr>
                <w:rFonts w:ascii="Times New Roman" w:hAnsi="Times New Roman"/>
                <w:sz w:val="20"/>
                <w:szCs w:val="20"/>
              </w:rPr>
              <w:t>Составлять описание памятников мате</w:t>
            </w:r>
            <w:r w:rsidRPr="00B52DB0">
              <w:rPr>
                <w:rFonts w:ascii="Times New Roman" w:hAnsi="Times New Roman"/>
                <w:sz w:val="20"/>
                <w:szCs w:val="20"/>
              </w:rPr>
              <w:softHyphen/>
              <w:t>риальной и художественной культуры, объяснять, в чём состояло их назначение, оценивать их достоинства</w:t>
            </w:r>
            <w:r w:rsidR="00523633" w:rsidRPr="00B52DB0">
              <w:rPr>
                <w:rFonts w:ascii="Times New Roman" w:hAnsi="Times New Roman"/>
                <w:sz w:val="20"/>
                <w:szCs w:val="20"/>
              </w:rPr>
              <w:t>.</w:t>
            </w:r>
          </w:p>
        </w:tc>
      </w:tr>
      <w:tr w:rsidR="0099407F" w:rsidRPr="00B52DB0" w:rsidTr="00523633">
        <w:trPr>
          <w:trHeight w:val="145"/>
        </w:trPr>
        <w:tc>
          <w:tcPr>
            <w:tcW w:w="15482" w:type="dxa"/>
            <w:gridSpan w:val="7"/>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Русь в середине XII – начале XIII в.     3 ч</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48</w:t>
            </w:r>
          </w:p>
        </w:tc>
        <w:tc>
          <w:tcPr>
            <w:tcW w:w="4433" w:type="dxa"/>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w:t>
            </w:r>
          </w:p>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Эволюция общественного строя и права. Внешняя политика русских земель в евразийском контексте. </w:t>
            </w:r>
          </w:p>
          <w:p w:rsidR="0099407F" w:rsidRPr="00B52DB0" w:rsidRDefault="0099407F" w:rsidP="00A6305C">
            <w:pPr>
              <w:spacing w:after="0" w:line="240" w:lineRule="auto"/>
              <w:rPr>
                <w:rFonts w:ascii="Times New Roman" w:hAnsi="Times New Roman" w:cs="Times New Roman"/>
                <w:sz w:val="20"/>
                <w:szCs w:val="20"/>
              </w:rPr>
            </w:pPr>
          </w:p>
        </w:tc>
        <w:tc>
          <w:tcPr>
            <w:tcW w:w="415" w:type="dxa"/>
          </w:tcPr>
          <w:p w:rsidR="0099407F" w:rsidRPr="00B52DB0" w:rsidRDefault="00DD30D6" w:rsidP="00A6305C">
            <w:pPr>
              <w:shd w:val="clear" w:color="auto" w:fill="FFFFFF"/>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BC69C0" w:rsidRPr="000E23C0" w:rsidRDefault="00295AC4" w:rsidP="00A6305C">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10</w:t>
            </w:r>
            <w:r w:rsidR="000E23C0" w:rsidRPr="000E23C0">
              <w:rPr>
                <w:rFonts w:ascii="Times New Roman" w:hAnsi="Times New Roman" w:cs="Times New Roman"/>
                <w:sz w:val="20"/>
                <w:szCs w:val="20"/>
              </w:rPr>
              <w:t>.03</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color w:val="FF0000"/>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Показывать на исторической карте  территорию Владимиро-Суздальского  княжества.</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Характеризовать особенности геогра</w:t>
            </w:r>
            <w:r w:rsidRPr="00B52DB0">
              <w:rPr>
                <w:rFonts w:ascii="Times New Roman" w:hAnsi="Times New Roman"/>
                <w:sz w:val="20"/>
                <w:szCs w:val="20"/>
              </w:rPr>
              <w:softHyphen/>
              <w:t>фического положения и социально-поли</w:t>
            </w:r>
            <w:r w:rsidRPr="00B52DB0">
              <w:rPr>
                <w:rFonts w:ascii="Times New Roman" w:hAnsi="Times New Roman"/>
                <w:sz w:val="20"/>
                <w:szCs w:val="20"/>
              </w:rPr>
              <w:softHyphen/>
              <w:t>тического развития Владимиро-Суздальс</w:t>
            </w:r>
            <w:r w:rsidRPr="00B52DB0">
              <w:rPr>
                <w:rFonts w:ascii="Times New Roman" w:hAnsi="Times New Roman"/>
                <w:sz w:val="20"/>
                <w:szCs w:val="20"/>
              </w:rPr>
              <w:softHyphen/>
              <w:t>кого княжества.</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Составлять характеристики Юрия Долгорукого, Андрея Боголюбского, Все</w:t>
            </w:r>
            <w:r w:rsidRPr="00B52DB0">
              <w:rPr>
                <w:rFonts w:ascii="Times New Roman" w:hAnsi="Times New Roman"/>
                <w:sz w:val="20"/>
                <w:szCs w:val="20"/>
              </w:rPr>
              <w:softHyphen/>
              <w:t>волода Большое Гнездо.</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lang w:eastAsia="ru-RU"/>
              </w:rPr>
              <w:t>показывать Владимиро-Суздальское княжество на кар</w:t>
            </w:r>
            <w:r w:rsidRPr="00B52DB0">
              <w:rPr>
                <w:rFonts w:ascii="Times New Roman" w:hAnsi="Times New Roman"/>
                <w:sz w:val="20"/>
                <w:szCs w:val="20"/>
                <w:lang w:eastAsia="ru-RU"/>
              </w:rPr>
              <w:softHyphen/>
              <w:t>те, определять направ</w:t>
            </w:r>
            <w:r w:rsidRPr="00B52DB0">
              <w:rPr>
                <w:rFonts w:ascii="Times New Roman" w:hAnsi="Times New Roman"/>
                <w:sz w:val="20"/>
                <w:szCs w:val="20"/>
                <w:lang w:eastAsia="ru-RU"/>
              </w:rPr>
              <w:softHyphen/>
              <w:t>ления деятельности   владимиро-суздальских князей</w:t>
            </w:r>
          </w:p>
          <w:p w:rsidR="0099407F" w:rsidRPr="00B52DB0" w:rsidRDefault="0099407F" w:rsidP="00EC56D5">
            <w:pPr>
              <w:pStyle w:val="af0"/>
              <w:rPr>
                <w:rFonts w:ascii="Times New Roman" w:hAnsi="Times New Roman"/>
                <w:sz w:val="20"/>
                <w:szCs w:val="20"/>
              </w:rPr>
            </w:pPr>
            <w:r w:rsidRPr="00B52DB0">
              <w:rPr>
                <w:rFonts w:ascii="Times New Roman" w:hAnsi="Times New Roman"/>
                <w:sz w:val="20"/>
                <w:szCs w:val="20"/>
              </w:rPr>
              <w:t>Составлять сложный план</w:t>
            </w:r>
            <w:r w:rsidR="00EC56D5" w:rsidRPr="00B52DB0">
              <w:rPr>
                <w:rFonts w:ascii="Times New Roman" w:hAnsi="Times New Roman"/>
                <w:sz w:val="20"/>
                <w:szCs w:val="20"/>
              </w:rPr>
              <w:t xml:space="preserve">. </w:t>
            </w:r>
            <w:r w:rsidRPr="00B52DB0">
              <w:rPr>
                <w:rFonts w:ascii="Times New Roman" w:hAnsi="Times New Roman"/>
                <w:sz w:val="20"/>
                <w:szCs w:val="20"/>
              </w:rPr>
              <w:t>Использовать памятку (алгоритм) при выполнении учебнойзадачи.</w:t>
            </w:r>
          </w:p>
          <w:p w:rsidR="0099407F" w:rsidRPr="00B52DB0" w:rsidRDefault="0099407F" w:rsidP="002765E3">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Составлять таблицу по самостоятельно намеченным линиямсравнения.</w:t>
            </w:r>
          </w:p>
          <w:p w:rsidR="0099407F" w:rsidRPr="00B52DB0" w:rsidRDefault="0099407F" w:rsidP="002765E3">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Участвовать в дискуссии (дебатах).</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49</w:t>
            </w:r>
          </w:p>
        </w:tc>
        <w:tc>
          <w:tcPr>
            <w:tcW w:w="4433"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     Земли, имевшие особый статус: Киевская и Новгородская.</w:t>
            </w:r>
          </w:p>
        </w:tc>
        <w:tc>
          <w:tcPr>
            <w:tcW w:w="415" w:type="dxa"/>
          </w:tcPr>
          <w:p w:rsidR="0099407F" w:rsidRPr="00B52DB0" w:rsidRDefault="00DD30D6" w:rsidP="00A6305C">
            <w:pPr>
              <w:shd w:val="clear" w:color="auto" w:fill="FFFFFF"/>
              <w:spacing w:after="0" w:line="240" w:lineRule="auto"/>
              <w:rPr>
                <w:rFonts w:ascii="Times New Roman" w:hAnsi="Times New Roman"/>
                <w:sz w:val="20"/>
                <w:szCs w:val="20"/>
              </w:rPr>
            </w:pPr>
            <w:r w:rsidRPr="00B52DB0">
              <w:rPr>
                <w:rFonts w:ascii="Times New Roman" w:hAnsi="Times New Roman"/>
                <w:sz w:val="20"/>
                <w:szCs w:val="20"/>
              </w:rPr>
              <w:t>1</w:t>
            </w:r>
          </w:p>
        </w:tc>
        <w:tc>
          <w:tcPr>
            <w:tcW w:w="692" w:type="dxa"/>
            <w:tcBorders>
              <w:right w:val="single" w:sz="4" w:space="0" w:color="auto"/>
            </w:tcBorders>
            <w:shd w:val="clear" w:color="auto" w:fill="auto"/>
          </w:tcPr>
          <w:p w:rsidR="00BC69C0" w:rsidRPr="000E23C0" w:rsidRDefault="00295AC4" w:rsidP="00A6305C">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15</w:t>
            </w:r>
            <w:r w:rsidR="000E23C0" w:rsidRPr="000E23C0">
              <w:rPr>
                <w:rFonts w:ascii="Times New Roman" w:hAnsi="Times New Roman" w:cs="Times New Roman"/>
                <w:sz w:val="20"/>
                <w:szCs w:val="20"/>
              </w:rPr>
              <w:t>.03</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color w:val="FF0000"/>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Показывать на исторической карте территорию Новгородской земли и Галицко-Волынского княжества.</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Характеризовать особенности геогра</w:t>
            </w:r>
            <w:r w:rsidRPr="00B52DB0">
              <w:rPr>
                <w:rFonts w:ascii="Times New Roman" w:hAnsi="Times New Roman"/>
                <w:sz w:val="20"/>
                <w:szCs w:val="20"/>
              </w:rPr>
              <w:softHyphen/>
              <w:t>фического положения и социально-поли</w:t>
            </w:r>
            <w:r w:rsidRPr="00B52DB0">
              <w:rPr>
                <w:rFonts w:ascii="Times New Roman" w:hAnsi="Times New Roman"/>
                <w:sz w:val="20"/>
                <w:szCs w:val="20"/>
              </w:rPr>
              <w:softHyphen/>
              <w:t>тического развития Новгородской земли и Галицко-Волынского княжества.</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Рассказывать об особенностях полити</w:t>
            </w:r>
            <w:r w:rsidRPr="00B52DB0">
              <w:rPr>
                <w:rFonts w:ascii="Times New Roman" w:hAnsi="Times New Roman"/>
                <w:sz w:val="20"/>
                <w:szCs w:val="20"/>
              </w:rPr>
              <w:softHyphen/>
              <w:t>ческой жизни Новгородской республики.</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rPr>
              <w:t>Характеризовать берестяные грамоты как исторический источник, используя материалы сайта Института русской ли</w:t>
            </w:r>
            <w:r w:rsidRPr="00B52DB0">
              <w:rPr>
                <w:rFonts w:ascii="Times New Roman" w:hAnsi="Times New Roman"/>
                <w:sz w:val="20"/>
                <w:szCs w:val="20"/>
              </w:rPr>
              <w:softHyphen/>
              <w:t xml:space="preserve">тературы: </w:t>
            </w:r>
            <w:hyperlink r:id="rId9" w:history="1">
              <w:r w:rsidRPr="00B52DB0">
                <w:rPr>
                  <w:rStyle w:val="af2"/>
                  <w:rFonts w:ascii="Times New Roman" w:hAnsi="Times New Roman"/>
                  <w:sz w:val="20"/>
                  <w:szCs w:val="20"/>
                </w:rPr>
                <w:t>http://lib.pushkinskijdom.ru/Defa-</w:t>
              </w:r>
            </w:hyperlink>
            <w:r w:rsidRPr="00B52DB0">
              <w:rPr>
                <w:rFonts w:ascii="Times New Roman" w:hAnsi="Times New Roman"/>
                <w:sz w:val="20"/>
                <w:szCs w:val="20"/>
              </w:rPr>
              <w:t>ult. aspx?tabid=4948 и сайта «Древнерус</w:t>
            </w:r>
            <w:r w:rsidRPr="00B52DB0">
              <w:rPr>
                <w:rFonts w:ascii="Times New Roman" w:hAnsi="Times New Roman"/>
                <w:sz w:val="20"/>
                <w:szCs w:val="20"/>
              </w:rPr>
              <w:softHyphen/>
              <w:t xml:space="preserve">ские берестяные грамоты»: </w:t>
            </w:r>
            <w:hyperlink r:id="rId10" w:history="1">
              <w:r w:rsidRPr="00B52DB0">
                <w:rPr>
                  <w:rStyle w:val="af2"/>
                  <w:rFonts w:ascii="Times New Roman" w:hAnsi="Times New Roman"/>
                  <w:sz w:val="20"/>
                  <w:szCs w:val="20"/>
                </w:rPr>
                <w:t>http.V/gramo-</w:t>
              </w:r>
            </w:hyperlink>
            <w:r w:rsidRPr="00B52DB0">
              <w:rPr>
                <w:rFonts w:ascii="Times New Roman" w:hAnsi="Times New Roman"/>
                <w:sz w:val="20"/>
                <w:szCs w:val="20"/>
              </w:rPr>
              <w:t xml:space="preserve"> tv.ru/.</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lang w:eastAsia="ru-RU"/>
              </w:rPr>
              <w:t xml:space="preserve">   определять термины: боярская рес</w:t>
            </w:r>
            <w:r w:rsidRPr="00B52DB0">
              <w:rPr>
                <w:rFonts w:ascii="Times New Roman" w:hAnsi="Times New Roman"/>
                <w:sz w:val="20"/>
                <w:szCs w:val="20"/>
                <w:lang w:eastAsia="ru-RU"/>
              </w:rPr>
              <w:softHyphen/>
              <w:t>публика, посадник, ве</w:t>
            </w:r>
            <w:r w:rsidRPr="00B52DB0">
              <w:rPr>
                <w:rFonts w:ascii="Times New Roman" w:hAnsi="Times New Roman"/>
                <w:sz w:val="20"/>
                <w:szCs w:val="20"/>
                <w:lang w:eastAsia="ru-RU"/>
              </w:rPr>
              <w:softHyphen/>
              <w:t xml:space="preserve">чевой колокол, владыка, тысяцкий. </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lang w:eastAsia="ru-RU"/>
              </w:rPr>
              <w:t xml:space="preserve">  сообщения по теме, сравнивать политиче</w:t>
            </w:r>
            <w:r w:rsidRPr="00B52DB0">
              <w:rPr>
                <w:rFonts w:ascii="Times New Roman" w:hAnsi="Times New Roman"/>
                <w:sz w:val="20"/>
                <w:szCs w:val="20"/>
                <w:lang w:eastAsia="ru-RU"/>
              </w:rPr>
              <w:softHyphen/>
              <w:t>ское устройство Владимиро-Суздальского, Новгородского и Галицко-Волынского княжеств</w:t>
            </w:r>
          </w:p>
          <w:p w:rsidR="0099407F" w:rsidRPr="00B52DB0" w:rsidRDefault="0099407F" w:rsidP="002765E3">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Использовать памятку (алгоритм)</w:t>
            </w:r>
          </w:p>
          <w:p w:rsidR="0099407F" w:rsidRPr="00B52DB0" w:rsidRDefault="0099407F" w:rsidP="002765E3">
            <w:pPr>
              <w:pStyle w:val="af0"/>
              <w:rPr>
                <w:rFonts w:ascii="Times New Roman" w:hAnsi="Times New Roman"/>
                <w:color w:val="FF0000"/>
                <w:sz w:val="20"/>
                <w:szCs w:val="20"/>
              </w:rPr>
            </w:pPr>
            <w:r w:rsidRPr="00B52DB0">
              <w:rPr>
                <w:rFonts w:ascii="Times New Roman" w:hAnsi="Times New Roman"/>
                <w:sz w:val="20"/>
                <w:szCs w:val="20"/>
              </w:rPr>
              <w:t>при выполнении учебной задачи (памятка для сравнения)</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50</w:t>
            </w:r>
          </w:p>
        </w:tc>
        <w:tc>
          <w:tcPr>
            <w:tcW w:w="4433"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tc>
        <w:tc>
          <w:tcPr>
            <w:tcW w:w="415" w:type="dxa"/>
          </w:tcPr>
          <w:p w:rsidR="0099407F" w:rsidRPr="00B52DB0" w:rsidRDefault="00F91942" w:rsidP="00A6305C">
            <w:pPr>
              <w:shd w:val="clear" w:color="auto" w:fill="FFFFFF"/>
              <w:spacing w:after="0" w:line="240" w:lineRule="auto"/>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BC69C0" w:rsidRPr="00B52DB0" w:rsidRDefault="00295AC4" w:rsidP="00A6305C">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17</w:t>
            </w:r>
            <w:r w:rsidR="000E23C0">
              <w:rPr>
                <w:rFonts w:ascii="Times New Roman" w:hAnsi="Times New Roman" w:cs="Times New Roman"/>
                <w:sz w:val="20"/>
                <w:szCs w:val="20"/>
              </w:rPr>
              <w:t>.03</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color w:val="FF0000"/>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Объяснять смысл понятий удел, поли</w:t>
            </w:r>
            <w:r w:rsidRPr="00B52DB0">
              <w:rPr>
                <w:rFonts w:ascii="Times New Roman" w:hAnsi="Times New Roman"/>
                <w:sz w:val="20"/>
                <w:szCs w:val="20"/>
              </w:rPr>
              <w:softHyphen/>
              <w:t>тическая раздробленность.</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Называть хронологические рамки пе</w:t>
            </w:r>
            <w:r w:rsidRPr="00B52DB0">
              <w:rPr>
                <w:rFonts w:ascii="Times New Roman" w:hAnsi="Times New Roman"/>
                <w:sz w:val="20"/>
                <w:szCs w:val="20"/>
              </w:rPr>
              <w:softHyphen/>
              <w:t>риода раздробленности.</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rPr>
              <w:t>Раскрывать причины и последствия раздробленности</w:t>
            </w:r>
            <w:r w:rsidRPr="00B52DB0">
              <w:rPr>
                <w:rFonts w:ascii="Times New Roman" w:hAnsi="Times New Roman"/>
                <w:sz w:val="20"/>
                <w:szCs w:val="20"/>
                <w:lang w:eastAsia="ru-RU"/>
              </w:rPr>
              <w:t xml:space="preserve"> определять термины: «Правда Ярославичей», половцы, эксплуатация.</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Собирать информацию и готовить сообщения (презентации) об иконах и храмах XII—XIII вв., используя Интернет и другие источники информации</w:t>
            </w:r>
          </w:p>
          <w:p w:rsidR="0099407F" w:rsidRPr="00B52DB0" w:rsidRDefault="0099407F" w:rsidP="00A6305C">
            <w:pPr>
              <w:pStyle w:val="af0"/>
              <w:rPr>
                <w:rFonts w:ascii="Times New Roman" w:hAnsi="Times New Roman"/>
                <w:color w:val="FF0000"/>
                <w:sz w:val="20"/>
                <w:szCs w:val="20"/>
              </w:rPr>
            </w:pPr>
          </w:p>
        </w:tc>
      </w:tr>
      <w:tr w:rsidR="0099407F" w:rsidRPr="00B52DB0" w:rsidTr="00523633">
        <w:trPr>
          <w:trHeight w:val="145"/>
        </w:trPr>
        <w:tc>
          <w:tcPr>
            <w:tcW w:w="15482" w:type="dxa"/>
            <w:gridSpan w:val="7"/>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  Русские земли в середине XIII - XIV в.    5 ч </w:t>
            </w:r>
          </w:p>
        </w:tc>
      </w:tr>
      <w:tr w:rsidR="0099407F" w:rsidRPr="00B52DB0" w:rsidTr="00F87BCA">
        <w:trPr>
          <w:trHeight w:val="1701"/>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lastRenderedPageBreak/>
              <w:t>51</w:t>
            </w:r>
          </w:p>
        </w:tc>
        <w:tc>
          <w:tcPr>
            <w:tcW w:w="4433" w:type="dxa"/>
            <w:shd w:val="clear" w:color="auto" w:fill="auto"/>
          </w:tcPr>
          <w:p w:rsidR="0099407F" w:rsidRPr="00B52DB0" w:rsidRDefault="0099407F" w:rsidP="00A6305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Возникновение Монгольской империи. Завоевания Чингисхана и его потомков. Походы Батыя на Восточную Европу. Возникновение Золотой орды. </w:t>
            </w:r>
          </w:p>
          <w:p w:rsidR="0099407F" w:rsidRPr="00B52DB0" w:rsidRDefault="0099407F" w:rsidP="00EC56D5">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Судьбы русских земель после монгольского нашествия. </w:t>
            </w:r>
          </w:p>
        </w:tc>
        <w:tc>
          <w:tcPr>
            <w:tcW w:w="415" w:type="dxa"/>
          </w:tcPr>
          <w:p w:rsidR="0099407F" w:rsidRPr="00B52DB0" w:rsidRDefault="00A04E9F" w:rsidP="00A6305C">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BC69C0" w:rsidRPr="00B52DB0" w:rsidRDefault="00295AC4" w:rsidP="00A6305C">
            <w:pPr>
              <w:pStyle w:val="af0"/>
              <w:rPr>
                <w:rFonts w:ascii="Times New Roman" w:hAnsi="Times New Roman"/>
                <w:sz w:val="20"/>
                <w:szCs w:val="20"/>
                <w:lang w:eastAsia="ru-RU"/>
              </w:rPr>
            </w:pPr>
            <w:r>
              <w:rPr>
                <w:rFonts w:ascii="Times New Roman" w:hAnsi="Times New Roman"/>
                <w:sz w:val="20"/>
                <w:szCs w:val="20"/>
                <w:lang w:eastAsia="ru-RU"/>
              </w:rPr>
              <w:t>31</w:t>
            </w:r>
            <w:r w:rsidR="000E23C0">
              <w:rPr>
                <w:rFonts w:ascii="Times New Roman" w:hAnsi="Times New Roman"/>
                <w:sz w:val="20"/>
                <w:szCs w:val="20"/>
                <w:lang w:eastAsia="ru-RU"/>
              </w:rPr>
              <w:t>.03</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2765E3">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Актуализировать знания из курса всеобщей истории, истории</w:t>
            </w:r>
          </w:p>
          <w:p w:rsidR="0099407F" w:rsidRPr="00B52DB0" w:rsidRDefault="0099407F" w:rsidP="002765E3">
            <w:pPr>
              <w:pStyle w:val="af0"/>
              <w:rPr>
                <w:rFonts w:ascii="Times New Roman" w:hAnsi="Times New Roman"/>
                <w:sz w:val="20"/>
                <w:szCs w:val="20"/>
              </w:rPr>
            </w:pPr>
            <w:r w:rsidRPr="00B52DB0">
              <w:rPr>
                <w:rFonts w:ascii="Times New Roman" w:hAnsi="Times New Roman"/>
                <w:sz w:val="20"/>
                <w:szCs w:val="20"/>
              </w:rPr>
              <w:t>России</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Называть и показывать на карте  маршрут завоеваний Батыя Изучать материалы, свидетельствую</w:t>
            </w:r>
            <w:r w:rsidRPr="00B52DB0">
              <w:rPr>
                <w:rFonts w:ascii="Times New Roman" w:hAnsi="Times New Roman"/>
                <w:sz w:val="20"/>
                <w:szCs w:val="20"/>
              </w:rPr>
              <w:softHyphen/>
              <w:t>щие о походах монгольских завоевателей (историческую карту, отрывки из летопи</w:t>
            </w:r>
            <w:r w:rsidRPr="00B52DB0">
              <w:rPr>
                <w:rFonts w:ascii="Times New Roman" w:hAnsi="Times New Roman"/>
                <w:sz w:val="20"/>
                <w:szCs w:val="20"/>
              </w:rPr>
              <w:softHyphen/>
              <w:t>сей, произведений древнерусской литера</w:t>
            </w:r>
            <w:r w:rsidRPr="00B52DB0">
              <w:rPr>
                <w:rFonts w:ascii="Times New Roman" w:hAnsi="Times New Roman"/>
                <w:sz w:val="20"/>
                <w:szCs w:val="20"/>
              </w:rPr>
              <w:softHyphen/>
              <w:t>туры и др.), сопоставлять и обобщать содержащиеся в них сведения.</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Объяснять причины успеха монголов</w:t>
            </w:r>
          </w:p>
          <w:p w:rsidR="0099407F" w:rsidRPr="00B52DB0" w:rsidRDefault="0099407F" w:rsidP="007A354B">
            <w:pPr>
              <w:autoSpaceDE w:val="0"/>
              <w:autoSpaceDN w:val="0"/>
              <w:adjustRightInd w:val="0"/>
              <w:spacing w:after="0" w:line="240" w:lineRule="auto"/>
              <w:rPr>
                <w:rFonts w:ascii="Times New Roman" w:hAnsi="Times New Roman"/>
                <w:sz w:val="20"/>
                <w:szCs w:val="20"/>
              </w:rPr>
            </w:pPr>
            <w:r w:rsidRPr="00B52DB0">
              <w:rPr>
                <w:rFonts w:ascii="Times New Roman" w:hAnsi="Times New Roman" w:cs="Times New Roman"/>
                <w:sz w:val="20"/>
                <w:szCs w:val="20"/>
              </w:rPr>
              <w:t xml:space="preserve">определять термины: нойон, фураж, стан. </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52</w:t>
            </w:r>
          </w:p>
        </w:tc>
        <w:tc>
          <w:tcPr>
            <w:tcW w:w="4433" w:type="dxa"/>
            <w:shd w:val="clear" w:color="auto" w:fill="auto"/>
          </w:tcPr>
          <w:p w:rsidR="0099407F" w:rsidRPr="00B52DB0" w:rsidRDefault="0099407F" w:rsidP="00523633">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в системе балтийских связей. </w:t>
            </w:r>
          </w:p>
        </w:tc>
        <w:tc>
          <w:tcPr>
            <w:tcW w:w="415" w:type="dxa"/>
          </w:tcPr>
          <w:p w:rsidR="0099407F" w:rsidRPr="00B52DB0" w:rsidRDefault="00A04E9F" w:rsidP="00A6305C">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BC69C0" w:rsidRPr="00B52DB0" w:rsidRDefault="003B002B" w:rsidP="00295AC4">
            <w:pPr>
              <w:pStyle w:val="af0"/>
              <w:rPr>
                <w:rFonts w:ascii="Times New Roman" w:hAnsi="Times New Roman"/>
                <w:sz w:val="20"/>
                <w:szCs w:val="20"/>
                <w:lang w:eastAsia="ru-RU"/>
              </w:rPr>
            </w:pPr>
            <w:r>
              <w:rPr>
                <w:rFonts w:ascii="Times New Roman" w:hAnsi="Times New Roman"/>
                <w:sz w:val="20"/>
                <w:szCs w:val="20"/>
                <w:lang w:eastAsia="ru-RU"/>
              </w:rPr>
              <w:t>0</w:t>
            </w:r>
            <w:r w:rsidR="00295AC4">
              <w:rPr>
                <w:rFonts w:ascii="Times New Roman" w:hAnsi="Times New Roman"/>
                <w:sz w:val="20"/>
                <w:szCs w:val="20"/>
                <w:lang w:eastAsia="ru-RU"/>
              </w:rPr>
              <w:t>5</w:t>
            </w:r>
            <w:r w:rsidR="000E23C0">
              <w:rPr>
                <w:rFonts w:ascii="Times New Roman" w:hAnsi="Times New Roman"/>
                <w:sz w:val="20"/>
                <w:szCs w:val="20"/>
                <w:lang w:eastAsia="ru-RU"/>
              </w:rPr>
              <w:t>.04</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7A354B">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Определять причины исторических событий.Обобщать материал темы урока  в форме таблицы.</w:t>
            </w:r>
          </w:p>
          <w:p w:rsidR="0099407F" w:rsidRPr="00B52DB0" w:rsidRDefault="0099407F" w:rsidP="007A354B">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Устанавливать синхронистические  </w:t>
            </w:r>
            <w:r w:rsidRPr="00B52DB0">
              <w:rPr>
                <w:rFonts w:ascii="Times New Roman" w:hAnsi="Times New Roman"/>
                <w:sz w:val="20"/>
                <w:szCs w:val="20"/>
              </w:rPr>
              <w:t>связи. Объяснять, в чём выражалась зависи</w:t>
            </w:r>
            <w:r w:rsidRPr="00B52DB0">
              <w:rPr>
                <w:rFonts w:ascii="Times New Roman" w:hAnsi="Times New Roman"/>
                <w:sz w:val="20"/>
                <w:szCs w:val="20"/>
              </w:rPr>
              <w:softHyphen/>
              <w:t>мость русских земель от Золотой Орды, характеризовать повинности населения.Завершить составление характеристи</w:t>
            </w:r>
            <w:r w:rsidRPr="00B52DB0">
              <w:rPr>
                <w:rFonts w:ascii="Times New Roman" w:hAnsi="Times New Roman"/>
                <w:sz w:val="20"/>
                <w:szCs w:val="20"/>
              </w:rPr>
              <w:softHyphen/>
              <w:t xml:space="preserve">ки Александра Невского.Объяснять смысл понятий </w:t>
            </w:r>
            <w:r w:rsidRPr="00B52DB0">
              <w:rPr>
                <w:rFonts w:ascii="Times New Roman" w:hAnsi="Times New Roman"/>
                <w:i/>
                <w:sz w:val="20"/>
                <w:szCs w:val="20"/>
              </w:rPr>
              <w:t>баскак, яр</w:t>
            </w:r>
            <w:r w:rsidRPr="00B52DB0">
              <w:rPr>
                <w:rFonts w:ascii="Times New Roman" w:hAnsi="Times New Roman"/>
                <w:i/>
                <w:sz w:val="20"/>
                <w:szCs w:val="20"/>
              </w:rPr>
              <w:softHyphen/>
              <w:t>лык, «выход»</w:t>
            </w:r>
          </w:p>
          <w:p w:rsidR="0099407F" w:rsidRPr="00B52DB0" w:rsidRDefault="0099407F" w:rsidP="007A354B">
            <w:pPr>
              <w:pStyle w:val="af0"/>
              <w:rPr>
                <w:rFonts w:ascii="Times New Roman" w:hAnsi="Times New Roman"/>
                <w:sz w:val="20"/>
                <w:szCs w:val="20"/>
              </w:rPr>
            </w:pPr>
            <w:r w:rsidRPr="00B52DB0">
              <w:rPr>
                <w:rFonts w:ascii="Times New Roman" w:hAnsi="Times New Roman"/>
                <w:sz w:val="20"/>
                <w:szCs w:val="20"/>
              </w:rPr>
              <w:t>определять термины: баскаки, ор</w:t>
            </w:r>
            <w:r w:rsidRPr="00B52DB0">
              <w:rPr>
                <w:rFonts w:ascii="Times New Roman" w:hAnsi="Times New Roman"/>
                <w:sz w:val="20"/>
                <w:szCs w:val="20"/>
              </w:rPr>
              <w:softHyphen/>
              <w:t>дынский выход, ярлык, резиденция</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53</w:t>
            </w:r>
          </w:p>
          <w:p w:rsidR="0099407F" w:rsidRPr="00B52DB0" w:rsidRDefault="0099407F" w:rsidP="00A6305C">
            <w:pPr>
              <w:spacing w:after="0" w:line="240" w:lineRule="auto"/>
              <w:rPr>
                <w:rFonts w:ascii="Times New Roman" w:hAnsi="Times New Roman" w:cs="Times New Roman"/>
                <w:sz w:val="20"/>
                <w:szCs w:val="20"/>
              </w:rPr>
            </w:pPr>
          </w:p>
        </w:tc>
        <w:tc>
          <w:tcPr>
            <w:tcW w:w="4433" w:type="dxa"/>
            <w:shd w:val="clear" w:color="auto" w:fill="auto"/>
          </w:tcPr>
          <w:p w:rsidR="0099407F" w:rsidRPr="00B52DB0" w:rsidRDefault="0099407F" w:rsidP="00523633">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w:t>
            </w:r>
          </w:p>
        </w:tc>
        <w:tc>
          <w:tcPr>
            <w:tcW w:w="415" w:type="dxa"/>
          </w:tcPr>
          <w:p w:rsidR="0099407F" w:rsidRPr="00B52DB0" w:rsidRDefault="00A04E9F" w:rsidP="00A6305C">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99407F" w:rsidRPr="00B52DB0" w:rsidRDefault="00295AC4" w:rsidP="00A6305C">
            <w:pPr>
              <w:pStyle w:val="af0"/>
              <w:rPr>
                <w:rFonts w:ascii="Times New Roman" w:hAnsi="Times New Roman"/>
                <w:sz w:val="20"/>
                <w:szCs w:val="20"/>
                <w:lang w:eastAsia="ru-RU"/>
              </w:rPr>
            </w:pPr>
            <w:r>
              <w:rPr>
                <w:rFonts w:ascii="Times New Roman" w:hAnsi="Times New Roman"/>
                <w:sz w:val="20"/>
                <w:szCs w:val="20"/>
                <w:lang w:eastAsia="ru-RU"/>
              </w:rPr>
              <w:t>07</w:t>
            </w:r>
            <w:r w:rsidR="000E23C0">
              <w:rPr>
                <w:rFonts w:ascii="Times New Roman" w:hAnsi="Times New Roman"/>
                <w:sz w:val="20"/>
                <w:szCs w:val="20"/>
                <w:lang w:eastAsia="ru-RU"/>
              </w:rPr>
              <w:t>.04</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Рассказывать на основе информации учебника, отрывков из летописей, карт и картосхем о Невской битве и Ледовом побоище.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Характеризовать значение этих сражений для дальнейшей истории русских земель.Начать составление характеристики Александра Невского, используя матери</w:t>
            </w:r>
            <w:r w:rsidRPr="00B52DB0">
              <w:rPr>
                <w:rFonts w:ascii="Times New Roman" w:hAnsi="Times New Roman"/>
                <w:sz w:val="20"/>
                <w:szCs w:val="20"/>
              </w:rPr>
              <w:softHyphen/>
              <w:t xml:space="preserve">алы сайта </w:t>
            </w:r>
            <w:hyperlink r:id="rId11" w:history="1">
              <w:r w:rsidRPr="00B52DB0">
                <w:rPr>
                  <w:rStyle w:val="af2"/>
                  <w:rFonts w:ascii="Times New Roman" w:hAnsi="Times New Roman"/>
                  <w:sz w:val="20"/>
                  <w:szCs w:val="20"/>
                </w:rPr>
                <w:t>http://a-nevskiy.narod.ru/</w:t>
              </w:r>
            </w:hyperlink>
            <w:r w:rsidRPr="00B52DB0">
              <w:rPr>
                <w:rFonts w:ascii="Times New Roman" w:hAnsi="Times New Roman"/>
                <w:sz w:val="20"/>
                <w:szCs w:val="20"/>
              </w:rPr>
              <w:t xml:space="preserve"> и дру</w:t>
            </w:r>
            <w:r w:rsidRPr="00B52DB0">
              <w:rPr>
                <w:rFonts w:ascii="Times New Roman" w:hAnsi="Times New Roman"/>
                <w:sz w:val="20"/>
                <w:szCs w:val="20"/>
              </w:rPr>
              <w:softHyphen/>
              <w:t>гие источники</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определять термины: орден кресто</w:t>
            </w:r>
            <w:r w:rsidRPr="00B52DB0">
              <w:rPr>
                <w:rFonts w:ascii="Times New Roman" w:hAnsi="Times New Roman"/>
                <w:sz w:val="20"/>
                <w:szCs w:val="20"/>
              </w:rPr>
              <w:softHyphen/>
              <w:t>носцев, ополченцы, даты Невской битвы и Ледового побоища, имена соратников и противников А. Нев</w:t>
            </w:r>
            <w:r w:rsidRPr="00B52DB0">
              <w:rPr>
                <w:rFonts w:ascii="Times New Roman" w:hAnsi="Times New Roman"/>
                <w:sz w:val="20"/>
                <w:szCs w:val="20"/>
              </w:rPr>
              <w:softHyphen/>
              <w:t>ского.</w:t>
            </w:r>
          </w:p>
        </w:tc>
      </w:tr>
      <w:tr w:rsidR="0099407F" w:rsidRPr="00B52DB0" w:rsidTr="00F87BCA">
        <w:trPr>
          <w:trHeight w:val="145"/>
        </w:trPr>
        <w:tc>
          <w:tcPr>
            <w:tcW w:w="522"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54</w:t>
            </w:r>
          </w:p>
        </w:tc>
        <w:tc>
          <w:tcPr>
            <w:tcW w:w="4433"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 Дмитрий Донской. Куликовская битва. Закрепление первенствующего положения московских князей.</w:t>
            </w:r>
          </w:p>
        </w:tc>
        <w:tc>
          <w:tcPr>
            <w:tcW w:w="415" w:type="dxa"/>
          </w:tcPr>
          <w:p w:rsidR="0099407F" w:rsidRPr="00B52DB0" w:rsidRDefault="00A04E9F" w:rsidP="00A6305C">
            <w:pPr>
              <w:pStyle w:val="af0"/>
              <w:rPr>
                <w:rFonts w:ascii="Times New Roman" w:hAnsi="Times New Roman"/>
                <w:snapToGrid w:val="0"/>
                <w:color w:val="FF0000"/>
                <w:sz w:val="20"/>
                <w:szCs w:val="20"/>
              </w:rPr>
            </w:pPr>
            <w:r w:rsidRPr="00B52DB0">
              <w:rPr>
                <w:rFonts w:ascii="Times New Roman" w:hAnsi="Times New Roman"/>
                <w:snapToGrid w:val="0"/>
                <w:color w:val="FF0000"/>
                <w:sz w:val="20"/>
                <w:szCs w:val="20"/>
              </w:rPr>
              <w:t>1</w:t>
            </w:r>
          </w:p>
        </w:tc>
        <w:tc>
          <w:tcPr>
            <w:tcW w:w="692" w:type="dxa"/>
            <w:tcBorders>
              <w:right w:val="single" w:sz="4" w:space="0" w:color="auto"/>
            </w:tcBorders>
            <w:shd w:val="clear" w:color="auto" w:fill="auto"/>
          </w:tcPr>
          <w:p w:rsidR="00523633" w:rsidRPr="00B52DB0" w:rsidRDefault="00295AC4" w:rsidP="00A6305C">
            <w:pPr>
              <w:pStyle w:val="af0"/>
              <w:rPr>
                <w:rFonts w:ascii="Times New Roman" w:hAnsi="Times New Roman"/>
                <w:sz w:val="20"/>
                <w:szCs w:val="20"/>
                <w:lang w:eastAsia="ru-RU"/>
              </w:rPr>
            </w:pPr>
            <w:r>
              <w:rPr>
                <w:rFonts w:ascii="Times New Roman" w:hAnsi="Times New Roman"/>
                <w:sz w:val="20"/>
                <w:szCs w:val="20"/>
                <w:lang w:eastAsia="ru-RU"/>
              </w:rPr>
              <w:t>12</w:t>
            </w:r>
            <w:r w:rsidR="000E23C0">
              <w:rPr>
                <w:rFonts w:ascii="Times New Roman" w:hAnsi="Times New Roman"/>
                <w:sz w:val="20"/>
                <w:szCs w:val="20"/>
                <w:lang w:eastAsia="ru-RU"/>
              </w:rPr>
              <w:t>.04</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Рассказывать о Куликовской битве на основе учебника, отрывков из летописей, произведений литературы, исторической карты.</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Раскрывать значение Куликовской битвы.</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Готовить сообщение или презентацию о Куликовской битве, используя миниа</w:t>
            </w:r>
            <w:r w:rsidRPr="00B52DB0">
              <w:rPr>
                <w:rFonts w:ascii="Times New Roman" w:hAnsi="Times New Roman"/>
                <w:sz w:val="20"/>
                <w:szCs w:val="20"/>
              </w:rPr>
              <w:softHyphen/>
              <w:t xml:space="preserve">тюры «Сказания о Мамаевом побоище»: </w:t>
            </w:r>
            <w:hyperlink r:id="rId12" w:history="1">
              <w:r w:rsidRPr="00B52DB0">
                <w:rPr>
                  <w:rStyle w:val="af2"/>
                  <w:rFonts w:ascii="Times New Roman" w:hAnsi="Times New Roman"/>
                  <w:sz w:val="20"/>
                  <w:szCs w:val="20"/>
                </w:rPr>
                <w:t>http://prodigi.bl.uk/illcat/record.asp?MSID=</w:t>
              </w:r>
            </w:hyperlink>
            <w:r w:rsidRPr="00B52DB0">
              <w:rPr>
                <w:rFonts w:ascii="Times New Roman" w:hAnsi="Times New Roman"/>
                <w:sz w:val="20"/>
                <w:szCs w:val="20"/>
              </w:rPr>
              <w:t xml:space="preserve"> 8122&amp;CollID=58&amp;NStart=51</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rPr>
              <w:t>Оценивать роль Дмитрия Донского, Сергия Радонежского, митрополита Алексея</w:t>
            </w:r>
            <w:r w:rsidRPr="00B52DB0">
              <w:rPr>
                <w:rFonts w:ascii="Times New Roman" w:hAnsi="Times New Roman"/>
                <w:sz w:val="20"/>
                <w:szCs w:val="20"/>
                <w:lang w:eastAsia="ru-RU"/>
              </w:rPr>
              <w:t xml:space="preserve"> определять термины: передовой, засадный полк.</w:t>
            </w:r>
          </w:p>
        </w:tc>
      </w:tr>
      <w:tr w:rsidR="0099407F" w:rsidRPr="00B52DB0" w:rsidTr="00F87BCA">
        <w:trPr>
          <w:trHeight w:val="145"/>
        </w:trPr>
        <w:tc>
          <w:tcPr>
            <w:tcW w:w="522"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55</w:t>
            </w:r>
          </w:p>
        </w:tc>
        <w:tc>
          <w:tcPr>
            <w:tcW w:w="4433" w:type="dxa"/>
            <w:shd w:val="clear" w:color="auto" w:fill="auto"/>
          </w:tcPr>
          <w:p w:rsidR="0099407F" w:rsidRPr="00B52DB0" w:rsidRDefault="0099407F" w:rsidP="0079481E">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 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w:t>
            </w:r>
          </w:p>
        </w:tc>
        <w:tc>
          <w:tcPr>
            <w:tcW w:w="415" w:type="dxa"/>
          </w:tcPr>
          <w:p w:rsidR="0099407F" w:rsidRPr="00B52DB0" w:rsidRDefault="00A04E9F" w:rsidP="001D5439">
            <w:pPr>
              <w:pStyle w:val="af0"/>
              <w:rPr>
                <w:rFonts w:ascii="Times New Roman" w:hAnsi="Times New Roman"/>
                <w:snapToGrid w:val="0"/>
                <w:color w:val="FF0000"/>
                <w:sz w:val="20"/>
                <w:szCs w:val="20"/>
              </w:rPr>
            </w:pPr>
            <w:r w:rsidRPr="00B52DB0">
              <w:rPr>
                <w:rFonts w:ascii="Times New Roman" w:hAnsi="Times New Roman"/>
                <w:snapToGrid w:val="0"/>
                <w:color w:val="FF0000"/>
                <w:sz w:val="20"/>
                <w:szCs w:val="20"/>
              </w:rPr>
              <w:t>1</w:t>
            </w:r>
          </w:p>
        </w:tc>
        <w:tc>
          <w:tcPr>
            <w:tcW w:w="692" w:type="dxa"/>
            <w:tcBorders>
              <w:right w:val="single" w:sz="4" w:space="0" w:color="auto"/>
            </w:tcBorders>
            <w:shd w:val="clear" w:color="auto" w:fill="auto"/>
          </w:tcPr>
          <w:p w:rsidR="00523633" w:rsidRPr="00B52DB0" w:rsidRDefault="00295AC4" w:rsidP="001D5439">
            <w:pPr>
              <w:pStyle w:val="af0"/>
              <w:rPr>
                <w:rFonts w:ascii="Times New Roman" w:hAnsi="Times New Roman"/>
                <w:sz w:val="20"/>
                <w:szCs w:val="20"/>
                <w:lang w:eastAsia="ru-RU"/>
              </w:rPr>
            </w:pPr>
            <w:r>
              <w:rPr>
                <w:rFonts w:ascii="Times New Roman" w:hAnsi="Times New Roman"/>
                <w:sz w:val="20"/>
                <w:szCs w:val="20"/>
                <w:lang w:eastAsia="ru-RU"/>
              </w:rPr>
              <w:t>14</w:t>
            </w:r>
            <w:r w:rsidR="000E23C0">
              <w:rPr>
                <w:rFonts w:ascii="Times New Roman" w:hAnsi="Times New Roman"/>
                <w:sz w:val="20"/>
                <w:szCs w:val="20"/>
                <w:lang w:eastAsia="ru-RU"/>
              </w:rPr>
              <w:t>.04</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F3633C">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Актуализировать знания из курсов истории, ОРКСЭ.</w:t>
            </w:r>
          </w:p>
          <w:p w:rsidR="0099407F" w:rsidRPr="00B52DB0" w:rsidRDefault="0099407F" w:rsidP="00A51D7B">
            <w:pPr>
              <w:autoSpaceDE w:val="0"/>
              <w:autoSpaceDN w:val="0"/>
              <w:adjustRightInd w:val="0"/>
              <w:spacing w:after="0" w:line="240" w:lineRule="auto"/>
              <w:rPr>
                <w:rFonts w:ascii="Times New Roman" w:hAnsi="Times New Roman" w:cs="Times New Roman"/>
                <w:sz w:val="20"/>
                <w:szCs w:val="20"/>
              </w:rPr>
            </w:pPr>
            <w:r w:rsidRPr="00B52DB0">
              <w:rPr>
                <w:rFonts w:ascii="Times New Roman" w:hAnsi="Times New Roman" w:cs="Times New Roman"/>
                <w:sz w:val="20"/>
                <w:szCs w:val="20"/>
              </w:rPr>
              <w:t>Определять значение слов с помощью словаря</w:t>
            </w:r>
            <w:r w:rsidRPr="00B52DB0">
              <w:rPr>
                <w:rFonts w:ascii="Times New Roman" w:hAnsi="Times New Roman"/>
                <w:sz w:val="20"/>
                <w:szCs w:val="20"/>
              </w:rPr>
              <w:t xml:space="preserve"> Оценивать роль Сергия Радонежского, митрополита</w:t>
            </w:r>
          </w:p>
        </w:tc>
      </w:tr>
      <w:tr w:rsidR="00EC56D5" w:rsidRPr="00B52DB0" w:rsidTr="00523633">
        <w:trPr>
          <w:trHeight w:val="145"/>
        </w:trPr>
        <w:tc>
          <w:tcPr>
            <w:tcW w:w="15482" w:type="dxa"/>
            <w:gridSpan w:val="7"/>
            <w:shd w:val="clear" w:color="auto" w:fill="auto"/>
          </w:tcPr>
          <w:p w:rsidR="00EC56D5" w:rsidRPr="00B52DB0" w:rsidRDefault="00EC56D5" w:rsidP="00A6305C">
            <w:pPr>
              <w:pStyle w:val="af0"/>
              <w:rPr>
                <w:rFonts w:ascii="Times New Roman" w:hAnsi="Times New Roman"/>
                <w:sz w:val="20"/>
                <w:szCs w:val="20"/>
              </w:rPr>
            </w:pPr>
            <w:r w:rsidRPr="00B52DB0">
              <w:rPr>
                <w:rFonts w:ascii="Times New Roman" w:hAnsi="Times New Roman"/>
                <w:bCs/>
                <w:sz w:val="20"/>
                <w:szCs w:val="20"/>
              </w:rPr>
              <w:t xml:space="preserve">  Народы и государства степной зоны Восточной Европы и Сибири в XIII-XV вв.              4 </w:t>
            </w:r>
            <w:r w:rsidRPr="00B52DB0">
              <w:rPr>
                <w:rFonts w:ascii="Times New Roman" w:hAnsi="Times New Roman"/>
                <w:bCs/>
                <w:sz w:val="20"/>
                <w:szCs w:val="20"/>
                <w:lang w:val="en-US"/>
              </w:rPr>
              <w:t>x</w:t>
            </w:r>
            <w:r w:rsidRPr="00B52DB0">
              <w:rPr>
                <w:rFonts w:ascii="Times New Roman" w:hAnsi="Times New Roman"/>
                <w:bCs/>
                <w:sz w:val="20"/>
                <w:szCs w:val="20"/>
              </w:rPr>
              <w:t xml:space="preserve"> (2+2 ИТ)   </w:t>
            </w:r>
          </w:p>
        </w:tc>
      </w:tr>
      <w:tr w:rsidR="0099407F" w:rsidRPr="00B52DB0" w:rsidTr="00F87BCA">
        <w:trPr>
          <w:trHeight w:val="145"/>
        </w:trPr>
        <w:tc>
          <w:tcPr>
            <w:tcW w:w="522"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56</w:t>
            </w:r>
          </w:p>
        </w:tc>
        <w:tc>
          <w:tcPr>
            <w:tcW w:w="4433" w:type="dxa"/>
            <w:shd w:val="clear" w:color="auto" w:fill="auto"/>
          </w:tcPr>
          <w:p w:rsidR="0099407F" w:rsidRPr="00B52DB0" w:rsidRDefault="00EC56D5" w:rsidP="00EC56D5">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 Золотая Орд</w:t>
            </w:r>
            <w:r w:rsidR="0099407F" w:rsidRPr="00B52DB0">
              <w:rPr>
                <w:rFonts w:ascii="Times New Roman" w:hAnsi="Times New Roman" w:cs="Times New Roman"/>
                <w:sz w:val="20"/>
                <w:szCs w:val="20"/>
              </w:rPr>
              <w:t xml:space="preserve">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 </w:t>
            </w:r>
          </w:p>
        </w:tc>
        <w:tc>
          <w:tcPr>
            <w:tcW w:w="415" w:type="dxa"/>
          </w:tcPr>
          <w:p w:rsidR="0099407F" w:rsidRPr="00B52DB0" w:rsidRDefault="00EC56D5" w:rsidP="007A354B">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523633" w:rsidRPr="00B52DB0" w:rsidRDefault="00295AC4" w:rsidP="007A354B">
            <w:pPr>
              <w:pStyle w:val="af0"/>
              <w:rPr>
                <w:rFonts w:ascii="Times New Roman" w:hAnsi="Times New Roman"/>
                <w:sz w:val="20"/>
                <w:szCs w:val="20"/>
                <w:lang w:eastAsia="ru-RU"/>
              </w:rPr>
            </w:pPr>
            <w:r>
              <w:rPr>
                <w:rFonts w:ascii="Times New Roman" w:hAnsi="Times New Roman"/>
                <w:sz w:val="20"/>
                <w:szCs w:val="20"/>
                <w:lang w:eastAsia="ru-RU"/>
              </w:rPr>
              <w:t>19</w:t>
            </w:r>
            <w:r w:rsidR="000E23C0">
              <w:rPr>
                <w:rFonts w:ascii="Times New Roman" w:hAnsi="Times New Roman"/>
                <w:sz w:val="20"/>
                <w:szCs w:val="20"/>
                <w:lang w:eastAsia="ru-RU"/>
              </w:rPr>
              <w:t>.04</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A51D7B">
            <w:pPr>
              <w:pStyle w:val="af0"/>
              <w:jc w:val="both"/>
              <w:rPr>
                <w:rFonts w:ascii="Times New Roman" w:hAnsi="Times New Roman"/>
                <w:sz w:val="20"/>
                <w:szCs w:val="20"/>
              </w:rPr>
            </w:pPr>
            <w:r w:rsidRPr="00B52DB0">
              <w:rPr>
                <w:rFonts w:ascii="Times New Roman" w:hAnsi="Times New Roman"/>
                <w:sz w:val="20"/>
                <w:szCs w:val="20"/>
              </w:rPr>
              <w:t xml:space="preserve">Показывать на исторической карте </w:t>
            </w:r>
            <w:r w:rsidR="00144ADA" w:rsidRPr="00B52DB0">
              <w:rPr>
                <w:rFonts w:ascii="Times New Roman" w:hAnsi="Times New Roman"/>
                <w:sz w:val="20"/>
                <w:szCs w:val="20"/>
              </w:rPr>
              <w:t>территорию государств: Золотая О</w:t>
            </w:r>
            <w:r w:rsidRPr="00B52DB0">
              <w:rPr>
                <w:rFonts w:ascii="Times New Roman" w:hAnsi="Times New Roman"/>
                <w:sz w:val="20"/>
                <w:szCs w:val="20"/>
              </w:rPr>
              <w:t>рда;  Крымское, Казанское, Астраханское, Сибирское ханства, Большая, Ног. Орда.</w:t>
            </w:r>
            <w:r w:rsidR="00144ADA" w:rsidRPr="00B52DB0">
              <w:rPr>
                <w:rFonts w:ascii="Times New Roman" w:hAnsi="Times New Roman"/>
                <w:sz w:val="20"/>
                <w:szCs w:val="20"/>
              </w:rPr>
              <w:t xml:space="preserve"> </w:t>
            </w:r>
            <w:r w:rsidRPr="00B52DB0">
              <w:rPr>
                <w:rFonts w:ascii="Times New Roman" w:hAnsi="Times New Roman"/>
                <w:sz w:val="20"/>
                <w:szCs w:val="20"/>
              </w:rPr>
              <w:t>персоналии: Тимур, Идегей, Улу-Мухаммед, Менгли-Гирей,</w:t>
            </w:r>
          </w:p>
        </w:tc>
      </w:tr>
      <w:tr w:rsidR="0099407F" w:rsidRPr="00B52DB0" w:rsidTr="00F87BCA">
        <w:trPr>
          <w:trHeight w:val="145"/>
        </w:trPr>
        <w:tc>
          <w:tcPr>
            <w:tcW w:w="522"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57</w:t>
            </w:r>
          </w:p>
        </w:tc>
        <w:tc>
          <w:tcPr>
            <w:tcW w:w="4433" w:type="dxa"/>
            <w:shd w:val="clear" w:color="auto" w:fill="auto"/>
          </w:tcPr>
          <w:p w:rsidR="0099407F" w:rsidRPr="00B52DB0" w:rsidRDefault="0099407F" w:rsidP="00144ADA">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rPr>
              <w:t xml:space="preserve">Распад Золотой </w:t>
            </w:r>
            <w:r w:rsidR="00EC56D5" w:rsidRPr="00B52DB0">
              <w:rPr>
                <w:rFonts w:ascii="Times New Roman" w:hAnsi="Times New Roman" w:cs="Times New Roman"/>
                <w:sz w:val="20"/>
                <w:szCs w:val="20"/>
              </w:rPr>
              <w:t>О</w:t>
            </w:r>
            <w:r w:rsidRPr="00B52DB0">
              <w:rPr>
                <w:rFonts w:ascii="Times New Roman" w:hAnsi="Times New Roman" w:cs="Times New Roman"/>
                <w:sz w:val="20"/>
                <w:szCs w:val="20"/>
              </w:rPr>
              <w:t xml:space="preserve">рды, образование татарских ханств. Дикое поле. Народы Северного Кавказа. </w:t>
            </w:r>
            <w:r w:rsidRPr="00B52DB0">
              <w:rPr>
                <w:rFonts w:ascii="Times New Roman" w:hAnsi="Times New Roman" w:cs="Times New Roman"/>
                <w:i/>
                <w:sz w:val="20"/>
                <w:szCs w:val="20"/>
              </w:rPr>
              <w:t xml:space="preserve">Итальянские фактории Причерноморья (Каффа, Тана, Солдайя и др.) и их роль в системе торговых и политических связей Руси с </w:t>
            </w:r>
            <w:r w:rsidRPr="00B52DB0">
              <w:rPr>
                <w:rFonts w:ascii="Times New Roman" w:hAnsi="Times New Roman" w:cs="Times New Roman"/>
                <w:i/>
                <w:sz w:val="20"/>
                <w:szCs w:val="20"/>
              </w:rPr>
              <w:lastRenderedPageBreak/>
              <w:t>Западом и Востоком.</w:t>
            </w:r>
          </w:p>
        </w:tc>
        <w:tc>
          <w:tcPr>
            <w:tcW w:w="415" w:type="dxa"/>
          </w:tcPr>
          <w:p w:rsidR="0099407F" w:rsidRPr="00B52DB0" w:rsidRDefault="00EC56D5" w:rsidP="00A6305C">
            <w:pPr>
              <w:pStyle w:val="af0"/>
              <w:rPr>
                <w:rFonts w:ascii="Times New Roman" w:hAnsi="Times New Roman"/>
                <w:sz w:val="20"/>
                <w:szCs w:val="20"/>
              </w:rPr>
            </w:pPr>
            <w:r w:rsidRPr="00B52DB0">
              <w:rPr>
                <w:rFonts w:ascii="Times New Roman" w:hAnsi="Times New Roman"/>
                <w:sz w:val="20"/>
                <w:szCs w:val="20"/>
              </w:rPr>
              <w:lastRenderedPageBreak/>
              <w:t>1</w:t>
            </w:r>
          </w:p>
        </w:tc>
        <w:tc>
          <w:tcPr>
            <w:tcW w:w="692" w:type="dxa"/>
            <w:tcBorders>
              <w:right w:val="single" w:sz="4" w:space="0" w:color="auto"/>
            </w:tcBorders>
            <w:shd w:val="clear" w:color="auto" w:fill="auto"/>
          </w:tcPr>
          <w:p w:rsidR="00523633" w:rsidRPr="00B52DB0" w:rsidRDefault="00295AC4" w:rsidP="00A6305C">
            <w:pPr>
              <w:pStyle w:val="af0"/>
              <w:rPr>
                <w:rFonts w:ascii="Times New Roman" w:hAnsi="Times New Roman"/>
                <w:sz w:val="20"/>
                <w:szCs w:val="20"/>
                <w:lang w:eastAsia="ru-RU"/>
              </w:rPr>
            </w:pPr>
            <w:r>
              <w:rPr>
                <w:rFonts w:ascii="Times New Roman" w:hAnsi="Times New Roman"/>
                <w:sz w:val="20"/>
                <w:szCs w:val="20"/>
                <w:lang w:eastAsia="ru-RU"/>
              </w:rPr>
              <w:t>21</w:t>
            </w:r>
            <w:r w:rsidR="000E23C0">
              <w:rPr>
                <w:rFonts w:ascii="Times New Roman" w:hAnsi="Times New Roman"/>
                <w:sz w:val="20"/>
                <w:szCs w:val="20"/>
                <w:lang w:eastAsia="ru-RU"/>
              </w:rPr>
              <w:t>.04</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Показывать на исторической карте территорию государств</w:t>
            </w:r>
            <w:r w:rsidR="00144ADA" w:rsidRPr="00B52DB0">
              <w:rPr>
                <w:rFonts w:ascii="Times New Roman" w:hAnsi="Times New Roman"/>
                <w:sz w:val="20"/>
                <w:szCs w:val="20"/>
              </w:rPr>
              <w:t>: Крымское, Казанское, Астраханское, Сибирское ханства, Большая Ногайская Орда.</w:t>
            </w:r>
          </w:p>
          <w:p w:rsidR="00523633" w:rsidRPr="00B52DB0" w:rsidRDefault="00523633" w:rsidP="00A6305C">
            <w:pPr>
              <w:pStyle w:val="af0"/>
              <w:rPr>
                <w:rFonts w:ascii="Times New Roman" w:hAnsi="Times New Roman"/>
                <w:sz w:val="20"/>
                <w:szCs w:val="20"/>
              </w:rPr>
            </w:pPr>
          </w:p>
        </w:tc>
      </w:tr>
      <w:tr w:rsidR="0099407F" w:rsidRPr="00B52DB0" w:rsidTr="00F87BCA">
        <w:trPr>
          <w:trHeight w:val="145"/>
        </w:trPr>
        <w:tc>
          <w:tcPr>
            <w:tcW w:w="522"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58</w:t>
            </w:r>
          </w:p>
        </w:tc>
        <w:tc>
          <w:tcPr>
            <w:tcW w:w="4433" w:type="dxa"/>
            <w:shd w:val="clear" w:color="auto" w:fill="auto"/>
          </w:tcPr>
          <w:p w:rsidR="0099407F" w:rsidRPr="00B52DB0" w:rsidRDefault="0099407F" w:rsidP="00ED35EC">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u w:val="single"/>
              </w:rPr>
              <w:t>Монгольские завоевания и Волжская Булгария</w:t>
            </w:r>
            <w:r w:rsidRPr="00B52DB0">
              <w:rPr>
                <w:rFonts w:ascii="Times New Roman" w:hAnsi="Times New Roman" w:cs="Times New Roman"/>
                <w:sz w:val="20"/>
                <w:szCs w:val="20"/>
              </w:rPr>
              <w:t xml:space="preserve"> . Монгольское государство. Древние монголы и татары. Первые столкновения булгар с монголами. Улус</w:t>
            </w:r>
            <w:r w:rsidR="00144ADA" w:rsidRPr="00B52DB0">
              <w:rPr>
                <w:rFonts w:ascii="Times New Roman" w:hAnsi="Times New Roman" w:cs="Times New Roman"/>
                <w:sz w:val="20"/>
                <w:szCs w:val="20"/>
              </w:rPr>
              <w:t xml:space="preserve"> </w:t>
            </w:r>
            <w:r w:rsidRPr="00B52DB0">
              <w:rPr>
                <w:rFonts w:ascii="Times New Roman" w:hAnsi="Times New Roman" w:cs="Times New Roman"/>
                <w:sz w:val="20"/>
                <w:szCs w:val="20"/>
              </w:rPr>
              <w:t>Джучи (Золотая Орда): образование и расцвет. Территория и население. Хан Узбек. Государственное управление. Экономика в период расцвета Золотой Орды. Золотоордынские города. Культура Золотой Орды.</w:t>
            </w:r>
          </w:p>
        </w:tc>
        <w:tc>
          <w:tcPr>
            <w:tcW w:w="415" w:type="dxa"/>
          </w:tcPr>
          <w:p w:rsidR="0099407F" w:rsidRPr="00B52DB0" w:rsidRDefault="00EC56D5" w:rsidP="00A6305C">
            <w:pPr>
              <w:shd w:val="clear" w:color="auto" w:fill="FFFFFF"/>
              <w:spacing w:after="0" w:line="240" w:lineRule="auto"/>
              <w:rPr>
                <w:rFonts w:ascii="Times New Roman" w:hAnsi="Times New Roman"/>
                <w:sz w:val="20"/>
                <w:szCs w:val="20"/>
              </w:rPr>
            </w:pPr>
            <w:r w:rsidRPr="00B52DB0">
              <w:rPr>
                <w:rFonts w:ascii="Times New Roman" w:hAnsi="Times New Roman"/>
                <w:sz w:val="20"/>
                <w:szCs w:val="20"/>
              </w:rPr>
              <w:t>1</w:t>
            </w:r>
          </w:p>
        </w:tc>
        <w:tc>
          <w:tcPr>
            <w:tcW w:w="692" w:type="dxa"/>
            <w:tcBorders>
              <w:right w:val="single" w:sz="4" w:space="0" w:color="auto"/>
            </w:tcBorders>
            <w:shd w:val="clear" w:color="auto" w:fill="auto"/>
          </w:tcPr>
          <w:p w:rsidR="00523633" w:rsidRPr="000E23C0" w:rsidRDefault="00295AC4" w:rsidP="00A6305C">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26</w:t>
            </w:r>
            <w:r w:rsidR="000E23C0" w:rsidRPr="000E23C0">
              <w:rPr>
                <w:rFonts w:ascii="Times New Roman" w:hAnsi="Times New Roman" w:cs="Times New Roman"/>
                <w:sz w:val="20"/>
                <w:szCs w:val="20"/>
              </w:rPr>
              <w:t>.04</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color w:val="FF0000"/>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Описывать военные сражения. Изучать материалы, свидетельствую</w:t>
            </w:r>
            <w:r w:rsidRPr="00B52DB0">
              <w:rPr>
                <w:rFonts w:ascii="Times New Roman" w:hAnsi="Times New Roman"/>
                <w:sz w:val="20"/>
                <w:szCs w:val="20"/>
              </w:rPr>
              <w:softHyphen/>
              <w:t>щие о походах монгольских завоевателей (историческую карту, отрывки из летопи</w:t>
            </w:r>
            <w:r w:rsidRPr="00B52DB0">
              <w:rPr>
                <w:rFonts w:ascii="Times New Roman" w:hAnsi="Times New Roman"/>
                <w:sz w:val="20"/>
                <w:szCs w:val="20"/>
              </w:rPr>
              <w:softHyphen/>
              <w:t>сей, произведений древнебулгарской  литера</w:t>
            </w:r>
            <w:r w:rsidRPr="00B52DB0">
              <w:rPr>
                <w:rFonts w:ascii="Times New Roman" w:hAnsi="Times New Roman"/>
                <w:sz w:val="20"/>
                <w:szCs w:val="20"/>
              </w:rPr>
              <w:softHyphen/>
              <w:t>туры и др.), сопоставлять и обобщать содержащиеся в них сведения.</w:t>
            </w:r>
          </w:p>
          <w:p w:rsidR="0099407F" w:rsidRPr="00B52DB0" w:rsidRDefault="0099407F" w:rsidP="00144ADA">
            <w:pPr>
              <w:pStyle w:val="af0"/>
              <w:rPr>
                <w:rFonts w:ascii="Times New Roman" w:hAnsi="Times New Roman"/>
                <w:sz w:val="20"/>
                <w:szCs w:val="20"/>
              </w:rPr>
            </w:pPr>
            <w:r w:rsidRPr="00B52DB0">
              <w:rPr>
                <w:rFonts w:ascii="Times New Roman" w:hAnsi="Times New Roman"/>
                <w:sz w:val="20"/>
                <w:szCs w:val="20"/>
              </w:rPr>
              <w:t>Объяснять причины успеха монголов</w:t>
            </w:r>
            <w:r w:rsidR="00144ADA" w:rsidRPr="00B52DB0">
              <w:rPr>
                <w:rFonts w:ascii="Times New Roman" w:hAnsi="Times New Roman"/>
                <w:sz w:val="20"/>
                <w:szCs w:val="20"/>
              </w:rPr>
              <w:t xml:space="preserve">; </w:t>
            </w:r>
            <w:r w:rsidRPr="00B52DB0">
              <w:rPr>
                <w:rFonts w:ascii="Times New Roman" w:hAnsi="Times New Roman"/>
                <w:sz w:val="20"/>
                <w:szCs w:val="20"/>
              </w:rPr>
              <w:t xml:space="preserve">определять </w:t>
            </w:r>
            <w:r w:rsidRPr="00B52DB0">
              <w:rPr>
                <w:rFonts w:ascii="Times New Roman" w:hAnsi="Times New Roman"/>
                <w:snapToGrid w:val="0"/>
                <w:sz w:val="20"/>
                <w:szCs w:val="20"/>
              </w:rPr>
              <w:t xml:space="preserve">территорию монгольского государства показывать поход Бату-хана на Булгарию в </w:t>
            </w:r>
            <w:smartTag w:uri="urn:schemas-microsoft-com:office:smarttags" w:element="metricconverter">
              <w:smartTagPr>
                <w:attr w:name="ProductID" w:val="1236 г"/>
              </w:smartTagPr>
              <w:r w:rsidRPr="00B52DB0">
                <w:rPr>
                  <w:rFonts w:ascii="Times New Roman" w:hAnsi="Times New Roman"/>
                  <w:snapToGrid w:val="0"/>
                  <w:sz w:val="20"/>
                  <w:szCs w:val="20"/>
                </w:rPr>
                <w:t>1236 г</w:t>
              </w:r>
            </w:smartTag>
            <w:r w:rsidRPr="00B52DB0">
              <w:rPr>
                <w:rFonts w:ascii="Times New Roman" w:hAnsi="Times New Roman"/>
                <w:snapToGrid w:val="0"/>
                <w:sz w:val="20"/>
                <w:szCs w:val="20"/>
              </w:rPr>
              <w:t>. и его последствия</w:t>
            </w:r>
          </w:p>
        </w:tc>
      </w:tr>
      <w:tr w:rsidR="0099407F" w:rsidRPr="00B52DB0" w:rsidTr="00F87BCA">
        <w:trPr>
          <w:trHeight w:val="145"/>
        </w:trPr>
        <w:tc>
          <w:tcPr>
            <w:tcW w:w="522"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59</w:t>
            </w:r>
          </w:p>
        </w:tc>
        <w:tc>
          <w:tcPr>
            <w:tcW w:w="4433" w:type="dxa"/>
            <w:shd w:val="clear" w:color="auto" w:fill="auto"/>
          </w:tcPr>
          <w:p w:rsidR="0099407F" w:rsidRPr="00B52DB0" w:rsidRDefault="0099407F" w:rsidP="00144ADA">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u w:val="single"/>
              </w:rPr>
              <w:t>Булгарские земли в составе Улуса Джучи</w:t>
            </w:r>
            <w:r w:rsidRPr="00B52DB0">
              <w:rPr>
                <w:rFonts w:ascii="Times New Roman" w:hAnsi="Times New Roman" w:cs="Times New Roman"/>
                <w:sz w:val="20"/>
                <w:szCs w:val="20"/>
              </w:rPr>
              <w:t xml:space="preserve"> . Булгарские земли после монгольского нашествия. Восстановление разрушенного хозяйства. Расцвет экономики и культуры в XTV в. Международная торговля.</w:t>
            </w:r>
          </w:p>
        </w:tc>
        <w:tc>
          <w:tcPr>
            <w:tcW w:w="415" w:type="dxa"/>
          </w:tcPr>
          <w:p w:rsidR="0099407F" w:rsidRPr="00B52DB0" w:rsidRDefault="00EC56D5" w:rsidP="00A6305C">
            <w:pPr>
              <w:shd w:val="clear" w:color="auto" w:fill="FFFFFF"/>
              <w:spacing w:after="0" w:line="240" w:lineRule="auto"/>
              <w:rPr>
                <w:rFonts w:ascii="Times New Roman" w:hAnsi="Times New Roman"/>
                <w:sz w:val="20"/>
                <w:szCs w:val="20"/>
              </w:rPr>
            </w:pPr>
            <w:r w:rsidRPr="00B52DB0">
              <w:rPr>
                <w:rFonts w:ascii="Times New Roman" w:hAnsi="Times New Roman"/>
                <w:sz w:val="20"/>
                <w:szCs w:val="20"/>
              </w:rPr>
              <w:t>1</w:t>
            </w:r>
          </w:p>
        </w:tc>
        <w:tc>
          <w:tcPr>
            <w:tcW w:w="692" w:type="dxa"/>
            <w:tcBorders>
              <w:right w:val="single" w:sz="4" w:space="0" w:color="auto"/>
            </w:tcBorders>
            <w:shd w:val="clear" w:color="auto" w:fill="auto"/>
          </w:tcPr>
          <w:p w:rsidR="00523633" w:rsidRPr="000E23C0" w:rsidRDefault="00295AC4" w:rsidP="00A6305C">
            <w:pPr>
              <w:shd w:val="clear" w:color="auto" w:fill="FFFFFF"/>
              <w:spacing w:after="0" w:line="240" w:lineRule="auto"/>
              <w:rPr>
                <w:rFonts w:ascii="Times New Roman" w:hAnsi="Times New Roman" w:cs="Times New Roman"/>
                <w:snapToGrid w:val="0"/>
                <w:sz w:val="20"/>
                <w:szCs w:val="20"/>
              </w:rPr>
            </w:pPr>
            <w:r>
              <w:rPr>
                <w:rFonts w:ascii="Times New Roman" w:hAnsi="Times New Roman" w:cs="Times New Roman"/>
                <w:snapToGrid w:val="0"/>
                <w:sz w:val="20"/>
                <w:szCs w:val="20"/>
              </w:rPr>
              <w:t>28</w:t>
            </w:r>
            <w:r w:rsidR="000E23C0" w:rsidRPr="000E23C0">
              <w:rPr>
                <w:rFonts w:ascii="Times New Roman" w:hAnsi="Times New Roman" w:cs="Times New Roman"/>
                <w:snapToGrid w:val="0"/>
                <w:sz w:val="20"/>
                <w:szCs w:val="20"/>
              </w:rPr>
              <w:t>.04</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color w:val="FF0000"/>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Объяснять, в чём выражалась зависи</w:t>
            </w:r>
            <w:r w:rsidRPr="00B52DB0">
              <w:rPr>
                <w:rFonts w:ascii="Times New Roman" w:hAnsi="Times New Roman"/>
                <w:sz w:val="20"/>
                <w:szCs w:val="20"/>
              </w:rPr>
              <w:softHyphen/>
              <w:t>мость булгарских земель от Золотой Орды, характеризовать повинности населения.</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Объяснять смысл понятий </w:t>
            </w:r>
            <w:r w:rsidRPr="00B52DB0">
              <w:rPr>
                <w:rFonts w:ascii="Times New Roman" w:hAnsi="Times New Roman"/>
                <w:i/>
                <w:sz w:val="20"/>
                <w:szCs w:val="20"/>
              </w:rPr>
              <w:t>баскак, яр</w:t>
            </w:r>
            <w:r w:rsidRPr="00B52DB0">
              <w:rPr>
                <w:rFonts w:ascii="Times New Roman" w:hAnsi="Times New Roman"/>
                <w:i/>
                <w:sz w:val="20"/>
                <w:szCs w:val="20"/>
              </w:rPr>
              <w:softHyphen/>
              <w:t>лык, «выход»</w:t>
            </w:r>
          </w:p>
          <w:p w:rsidR="0099407F" w:rsidRPr="00B52DB0" w:rsidRDefault="0099407F" w:rsidP="00144ADA">
            <w:pPr>
              <w:pStyle w:val="af0"/>
              <w:rPr>
                <w:rFonts w:ascii="Times New Roman" w:hAnsi="Times New Roman"/>
                <w:sz w:val="20"/>
                <w:szCs w:val="20"/>
              </w:rPr>
            </w:pPr>
            <w:r w:rsidRPr="00B52DB0">
              <w:rPr>
                <w:rFonts w:ascii="Times New Roman" w:hAnsi="Times New Roman"/>
                <w:sz w:val="20"/>
                <w:szCs w:val="20"/>
              </w:rPr>
              <w:t>Собирать информацию и готовить сообщения (презентации) об ученых и поэтах XII—XIII вв., используя Интернет и другие источники информации</w:t>
            </w:r>
            <w:r w:rsidR="00144ADA" w:rsidRPr="00B52DB0">
              <w:rPr>
                <w:rFonts w:ascii="Times New Roman" w:hAnsi="Times New Roman"/>
                <w:sz w:val="20"/>
                <w:szCs w:val="20"/>
              </w:rPr>
              <w:t xml:space="preserve"> </w:t>
            </w:r>
            <w:r w:rsidRPr="00B52DB0">
              <w:rPr>
                <w:rFonts w:ascii="Times New Roman" w:hAnsi="Times New Roman"/>
                <w:sz w:val="20"/>
                <w:szCs w:val="20"/>
              </w:rPr>
              <w:t xml:space="preserve"> определять </w:t>
            </w:r>
            <w:r w:rsidRPr="00B52DB0">
              <w:rPr>
                <w:rFonts w:ascii="Times New Roman" w:hAnsi="Times New Roman"/>
                <w:snapToGrid w:val="0"/>
                <w:sz w:val="20"/>
                <w:szCs w:val="20"/>
              </w:rPr>
              <w:t>булгарские земли после монгольского нашествия.</w:t>
            </w:r>
          </w:p>
        </w:tc>
      </w:tr>
      <w:tr w:rsidR="00EC56D5" w:rsidRPr="00B52DB0" w:rsidTr="00523633">
        <w:trPr>
          <w:trHeight w:val="145"/>
        </w:trPr>
        <w:tc>
          <w:tcPr>
            <w:tcW w:w="15482" w:type="dxa"/>
            <w:gridSpan w:val="7"/>
            <w:shd w:val="clear" w:color="auto" w:fill="auto"/>
          </w:tcPr>
          <w:p w:rsidR="00EC56D5" w:rsidRPr="00B52DB0" w:rsidRDefault="00EC56D5" w:rsidP="00A6305C">
            <w:pPr>
              <w:spacing w:after="0" w:line="240" w:lineRule="auto"/>
              <w:rPr>
                <w:rFonts w:ascii="Times New Roman" w:hAnsi="Times New Roman" w:cs="Times New Roman"/>
                <w:bCs/>
                <w:sz w:val="20"/>
                <w:szCs w:val="20"/>
              </w:rPr>
            </w:pPr>
            <w:r w:rsidRPr="00B52DB0">
              <w:rPr>
                <w:rFonts w:ascii="Times New Roman" w:hAnsi="Times New Roman" w:cs="Times New Roman"/>
                <w:bCs/>
                <w:sz w:val="20"/>
                <w:szCs w:val="20"/>
              </w:rPr>
              <w:t>Культурное пространство          1 ч</w:t>
            </w:r>
          </w:p>
        </w:tc>
      </w:tr>
      <w:tr w:rsidR="0099407F" w:rsidRPr="00B52DB0" w:rsidTr="00F87BCA">
        <w:trPr>
          <w:trHeight w:val="145"/>
        </w:trPr>
        <w:tc>
          <w:tcPr>
            <w:tcW w:w="522" w:type="dxa"/>
            <w:shd w:val="clear" w:color="auto" w:fill="auto"/>
          </w:tcPr>
          <w:p w:rsidR="0099407F" w:rsidRPr="00B52DB0" w:rsidRDefault="0099407F" w:rsidP="00427C0D">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60</w:t>
            </w:r>
          </w:p>
        </w:tc>
        <w:tc>
          <w:tcPr>
            <w:tcW w:w="4433" w:type="dxa"/>
            <w:shd w:val="clear" w:color="auto" w:fill="auto"/>
          </w:tcPr>
          <w:p w:rsidR="0099407F" w:rsidRPr="00B52DB0" w:rsidRDefault="0099407F" w:rsidP="00ED35EC">
            <w:pPr>
              <w:spacing w:after="0" w:line="240" w:lineRule="auto"/>
              <w:rPr>
                <w:rFonts w:ascii="Times New Roman" w:hAnsi="Times New Roman" w:cs="Times New Roman"/>
                <w:sz w:val="20"/>
                <w:szCs w:val="20"/>
              </w:rPr>
            </w:pPr>
            <w:r w:rsidRPr="00B52DB0">
              <w:rPr>
                <w:rFonts w:ascii="Times New Roman" w:hAnsi="Times New Roman" w:cs="Times New Roman"/>
                <w:i/>
                <w:sz w:val="20"/>
                <w:szCs w:val="20"/>
              </w:rPr>
              <w:t>Изменения в представлениях о картине мира в Евразии в связи с завершением монгольских завоеваний.</w:t>
            </w:r>
            <w:r w:rsidRPr="00B52DB0">
              <w:rPr>
                <w:rFonts w:ascii="Times New Roman" w:hAnsi="Times New Roman" w:cs="Times New Roman"/>
                <w:sz w:val="20"/>
                <w:szCs w:val="20"/>
              </w:rPr>
              <w:t xml:space="preserve"> Культурное взаимодействие цивилизаций. </w:t>
            </w:r>
          </w:p>
        </w:tc>
        <w:tc>
          <w:tcPr>
            <w:tcW w:w="415" w:type="dxa"/>
          </w:tcPr>
          <w:p w:rsidR="0099407F" w:rsidRPr="00B52DB0" w:rsidRDefault="00F91942" w:rsidP="00A6305C">
            <w:pPr>
              <w:pStyle w:val="af0"/>
              <w:rPr>
                <w:rFonts w:ascii="Times New Roman" w:hAnsi="Times New Roman"/>
                <w:i/>
                <w:sz w:val="20"/>
                <w:szCs w:val="20"/>
              </w:rPr>
            </w:pPr>
            <w:r w:rsidRPr="00B52DB0">
              <w:rPr>
                <w:rFonts w:ascii="Times New Roman" w:hAnsi="Times New Roman"/>
                <w:i/>
                <w:sz w:val="20"/>
                <w:szCs w:val="20"/>
              </w:rPr>
              <w:t>1</w:t>
            </w:r>
          </w:p>
        </w:tc>
        <w:tc>
          <w:tcPr>
            <w:tcW w:w="692" w:type="dxa"/>
            <w:tcBorders>
              <w:right w:val="single" w:sz="4" w:space="0" w:color="auto"/>
            </w:tcBorders>
            <w:shd w:val="clear" w:color="auto" w:fill="auto"/>
          </w:tcPr>
          <w:p w:rsidR="0099407F" w:rsidRPr="00B52DB0" w:rsidRDefault="00295AC4" w:rsidP="00A6305C">
            <w:pPr>
              <w:pStyle w:val="af0"/>
              <w:rPr>
                <w:rFonts w:ascii="Times New Roman" w:hAnsi="Times New Roman"/>
                <w:sz w:val="20"/>
                <w:szCs w:val="20"/>
              </w:rPr>
            </w:pPr>
            <w:r>
              <w:rPr>
                <w:rFonts w:ascii="Times New Roman" w:hAnsi="Times New Roman"/>
                <w:sz w:val="20"/>
                <w:szCs w:val="20"/>
              </w:rPr>
              <w:t>3.05</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Характеризовать влияние ордынского нашествия на развитие русской,  </w:t>
            </w:r>
            <w:r w:rsidRPr="00B52DB0">
              <w:rPr>
                <w:rFonts w:ascii="Times New Roman" w:hAnsi="Times New Roman"/>
                <w:sz w:val="20"/>
                <w:szCs w:val="20"/>
                <w:lang w:eastAsia="ru-RU"/>
              </w:rPr>
              <w:t xml:space="preserve">булгарской и золотоордынской </w:t>
            </w:r>
            <w:r w:rsidRPr="00B52DB0">
              <w:rPr>
                <w:rFonts w:ascii="Times New Roman" w:hAnsi="Times New Roman"/>
                <w:sz w:val="20"/>
                <w:szCs w:val="20"/>
              </w:rPr>
              <w:t>культуры.</w:t>
            </w:r>
          </w:p>
          <w:p w:rsidR="0099407F" w:rsidRPr="00B52DB0" w:rsidRDefault="00DD30D6" w:rsidP="00DD30D6">
            <w:pPr>
              <w:pStyle w:val="af0"/>
              <w:rPr>
                <w:rFonts w:ascii="Times New Roman" w:hAnsi="Times New Roman"/>
                <w:sz w:val="20"/>
                <w:szCs w:val="20"/>
              </w:rPr>
            </w:pPr>
            <w:r w:rsidRPr="00B52DB0">
              <w:rPr>
                <w:rFonts w:ascii="Times New Roman" w:hAnsi="Times New Roman"/>
                <w:sz w:val="20"/>
                <w:szCs w:val="20"/>
              </w:rPr>
              <w:t>Объяснять смысл понятий</w:t>
            </w:r>
            <w:r w:rsidR="00F91942" w:rsidRPr="00B52DB0">
              <w:rPr>
                <w:rFonts w:ascii="Times New Roman" w:hAnsi="Times New Roman"/>
                <w:color w:val="FF0000"/>
                <w:sz w:val="20"/>
                <w:szCs w:val="20"/>
              </w:rPr>
              <w:t xml:space="preserve"> </w:t>
            </w:r>
            <w:r w:rsidRPr="00B52DB0">
              <w:rPr>
                <w:rFonts w:ascii="Times New Roman" w:hAnsi="Times New Roman"/>
                <w:sz w:val="20"/>
                <w:szCs w:val="20"/>
              </w:rPr>
              <w:t>летописание, памятники Куликовского цикла, жития,</w:t>
            </w:r>
            <w:r w:rsidR="00F91942" w:rsidRPr="00B52DB0">
              <w:rPr>
                <w:rFonts w:ascii="Times New Roman" w:hAnsi="Times New Roman"/>
                <w:sz w:val="20"/>
                <w:szCs w:val="20"/>
              </w:rPr>
              <w:t xml:space="preserve"> </w:t>
            </w:r>
            <w:r w:rsidRPr="00B52DB0">
              <w:rPr>
                <w:rFonts w:ascii="Times New Roman" w:hAnsi="Times New Roman"/>
                <w:sz w:val="20"/>
                <w:szCs w:val="20"/>
              </w:rPr>
              <w:t xml:space="preserve">Епифаний Премудрый, </w:t>
            </w:r>
            <w:r w:rsidR="00917D2F" w:rsidRPr="00B52DB0">
              <w:rPr>
                <w:rFonts w:ascii="Times New Roman" w:hAnsi="Times New Roman"/>
                <w:sz w:val="20"/>
                <w:szCs w:val="20"/>
              </w:rPr>
              <w:t>Феофан Грек,</w:t>
            </w:r>
            <w:r w:rsidRPr="00B52DB0">
              <w:rPr>
                <w:rFonts w:ascii="Times New Roman" w:hAnsi="Times New Roman"/>
                <w:sz w:val="20"/>
                <w:szCs w:val="20"/>
              </w:rPr>
              <w:t xml:space="preserve"> Андрей Рублев</w:t>
            </w:r>
            <w:r w:rsidR="00917D2F" w:rsidRPr="00B52DB0">
              <w:rPr>
                <w:rFonts w:ascii="Times New Roman" w:hAnsi="Times New Roman"/>
                <w:sz w:val="20"/>
                <w:szCs w:val="20"/>
              </w:rPr>
              <w:t>,</w:t>
            </w:r>
            <w:r w:rsidRPr="00B52DB0">
              <w:rPr>
                <w:rFonts w:ascii="Times New Roman" w:hAnsi="Times New Roman"/>
                <w:sz w:val="20"/>
                <w:szCs w:val="20"/>
              </w:rPr>
              <w:t xml:space="preserve"> особенности</w:t>
            </w:r>
            <w:r w:rsidR="00F91942" w:rsidRPr="00B52DB0">
              <w:rPr>
                <w:rFonts w:ascii="Times New Roman" w:hAnsi="Times New Roman"/>
                <w:sz w:val="20"/>
                <w:szCs w:val="20"/>
              </w:rPr>
              <w:t xml:space="preserve"> </w:t>
            </w:r>
            <w:r w:rsidRPr="00B52DB0">
              <w:rPr>
                <w:rFonts w:ascii="Times New Roman" w:hAnsi="Times New Roman"/>
                <w:sz w:val="20"/>
                <w:szCs w:val="20"/>
              </w:rPr>
              <w:t>архитектуры,  изобразительного искусства.</w:t>
            </w:r>
          </w:p>
        </w:tc>
      </w:tr>
      <w:tr w:rsidR="00EC56D5" w:rsidRPr="00B52DB0" w:rsidTr="00523633">
        <w:trPr>
          <w:trHeight w:val="145"/>
        </w:trPr>
        <w:tc>
          <w:tcPr>
            <w:tcW w:w="15482" w:type="dxa"/>
            <w:gridSpan w:val="7"/>
            <w:shd w:val="clear" w:color="auto" w:fill="auto"/>
          </w:tcPr>
          <w:p w:rsidR="00EC56D5" w:rsidRPr="00B52DB0" w:rsidRDefault="00EC56D5" w:rsidP="00A6305C">
            <w:pPr>
              <w:spacing w:after="0" w:line="240" w:lineRule="auto"/>
              <w:rPr>
                <w:rFonts w:ascii="Times New Roman" w:hAnsi="Times New Roman" w:cs="Times New Roman"/>
                <w:bCs/>
                <w:sz w:val="20"/>
                <w:szCs w:val="20"/>
              </w:rPr>
            </w:pPr>
            <w:r w:rsidRPr="00B52DB0">
              <w:rPr>
                <w:rFonts w:ascii="Times New Roman" w:hAnsi="Times New Roman" w:cs="Times New Roman"/>
                <w:bCs/>
                <w:sz w:val="20"/>
                <w:szCs w:val="20"/>
              </w:rPr>
              <w:t>Формирование единого Русского государства в XV веке .     4 ч</w:t>
            </w:r>
          </w:p>
        </w:tc>
      </w:tr>
      <w:tr w:rsidR="0099407F" w:rsidRPr="00B52DB0" w:rsidTr="00F87BCA">
        <w:trPr>
          <w:trHeight w:val="145"/>
        </w:trPr>
        <w:tc>
          <w:tcPr>
            <w:tcW w:w="522"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61</w:t>
            </w:r>
          </w:p>
        </w:tc>
        <w:tc>
          <w:tcPr>
            <w:tcW w:w="4433" w:type="dxa"/>
            <w:shd w:val="clear" w:color="auto" w:fill="auto"/>
          </w:tcPr>
          <w:p w:rsidR="0099407F" w:rsidRPr="00B52DB0" w:rsidRDefault="0099407F" w:rsidP="00D21BC3">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 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p>
        </w:tc>
        <w:tc>
          <w:tcPr>
            <w:tcW w:w="415" w:type="dxa"/>
          </w:tcPr>
          <w:p w:rsidR="0099407F" w:rsidRPr="00B52DB0" w:rsidRDefault="00F91942" w:rsidP="00A6305C">
            <w:pPr>
              <w:pStyle w:val="af0"/>
              <w:rPr>
                <w:rFonts w:ascii="Times New Roman" w:hAnsi="Times New Roman"/>
                <w:i/>
                <w:sz w:val="20"/>
                <w:szCs w:val="20"/>
              </w:rPr>
            </w:pPr>
            <w:r w:rsidRPr="00B52DB0">
              <w:rPr>
                <w:rFonts w:ascii="Times New Roman" w:hAnsi="Times New Roman"/>
                <w:i/>
                <w:sz w:val="20"/>
                <w:szCs w:val="20"/>
              </w:rPr>
              <w:t>1</w:t>
            </w:r>
          </w:p>
        </w:tc>
        <w:tc>
          <w:tcPr>
            <w:tcW w:w="692" w:type="dxa"/>
            <w:tcBorders>
              <w:right w:val="single" w:sz="4" w:space="0" w:color="auto"/>
            </w:tcBorders>
            <w:shd w:val="clear" w:color="auto" w:fill="auto"/>
          </w:tcPr>
          <w:p w:rsidR="00523633" w:rsidRPr="00B52DB0" w:rsidRDefault="00295AC4" w:rsidP="00A6305C">
            <w:pPr>
              <w:pStyle w:val="af0"/>
              <w:rPr>
                <w:rFonts w:ascii="Times New Roman" w:hAnsi="Times New Roman"/>
                <w:sz w:val="20"/>
                <w:szCs w:val="20"/>
              </w:rPr>
            </w:pPr>
            <w:r>
              <w:rPr>
                <w:rFonts w:ascii="Times New Roman" w:hAnsi="Times New Roman"/>
                <w:sz w:val="20"/>
                <w:szCs w:val="20"/>
              </w:rPr>
              <w:t>05</w:t>
            </w:r>
            <w:r w:rsidR="000E23C0">
              <w:rPr>
                <w:rFonts w:ascii="Times New Roman" w:hAnsi="Times New Roman"/>
                <w:sz w:val="20"/>
                <w:szCs w:val="20"/>
              </w:rPr>
              <w:t>.05</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Показывать на исторической карте территорию Северо-Восточной Руси, ос</w:t>
            </w:r>
            <w:r w:rsidRPr="00B52DB0">
              <w:rPr>
                <w:rFonts w:ascii="Times New Roman" w:hAnsi="Times New Roman"/>
                <w:sz w:val="20"/>
                <w:szCs w:val="20"/>
              </w:rPr>
              <w:softHyphen/>
              <w:t>новные центры собирания русских зе</w:t>
            </w:r>
            <w:r w:rsidRPr="00B52DB0">
              <w:rPr>
                <w:rFonts w:ascii="Times New Roman" w:hAnsi="Times New Roman"/>
                <w:sz w:val="20"/>
                <w:szCs w:val="20"/>
              </w:rPr>
              <w:softHyphen/>
              <w:t>мель, территориальный рост Московско</w:t>
            </w:r>
            <w:r w:rsidRPr="00B52DB0">
              <w:rPr>
                <w:rFonts w:ascii="Times New Roman" w:hAnsi="Times New Roman"/>
                <w:sz w:val="20"/>
                <w:szCs w:val="20"/>
              </w:rPr>
              <w:softHyphen/>
              <w:t>го княжества.</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Раскрывать причины и следствия объ</w:t>
            </w:r>
            <w:r w:rsidRPr="00B52DB0">
              <w:rPr>
                <w:rFonts w:ascii="Times New Roman" w:hAnsi="Times New Roman"/>
                <w:sz w:val="20"/>
                <w:szCs w:val="20"/>
              </w:rPr>
              <w:softHyphen/>
              <w:t>единения русских земель вокруг Москвы.</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Высказывать и аргументировать оценку деятельности Ивана Калиты</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Показывать на исторической карте рост территории Московской Руси.</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Характеризовать политику Василия I, отношения Москвы с Литвой и Ордой.</w:t>
            </w:r>
          </w:p>
          <w:p w:rsidR="0099407F" w:rsidRPr="00B52DB0" w:rsidRDefault="0099407F" w:rsidP="00DD30D6">
            <w:pPr>
              <w:pStyle w:val="af0"/>
              <w:rPr>
                <w:rFonts w:ascii="Times New Roman" w:hAnsi="Times New Roman"/>
                <w:sz w:val="20"/>
                <w:szCs w:val="20"/>
              </w:rPr>
            </w:pPr>
            <w:r w:rsidRPr="00B52DB0">
              <w:rPr>
                <w:rFonts w:ascii="Times New Roman" w:hAnsi="Times New Roman"/>
                <w:sz w:val="20"/>
                <w:szCs w:val="20"/>
              </w:rPr>
              <w:t>Объяснять причины и последствия феодальной войны, причины победы Ва</w:t>
            </w:r>
            <w:r w:rsidRPr="00B52DB0">
              <w:rPr>
                <w:rFonts w:ascii="Times New Roman" w:hAnsi="Times New Roman"/>
                <w:sz w:val="20"/>
                <w:szCs w:val="20"/>
              </w:rPr>
              <w:softHyphen/>
              <w:t>силия II Тёмного.</w:t>
            </w:r>
          </w:p>
        </w:tc>
      </w:tr>
      <w:tr w:rsidR="0099407F" w:rsidRPr="00B52DB0" w:rsidTr="00F87BCA">
        <w:trPr>
          <w:trHeight w:val="145"/>
        </w:trPr>
        <w:tc>
          <w:tcPr>
            <w:tcW w:w="522"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62</w:t>
            </w:r>
          </w:p>
        </w:tc>
        <w:tc>
          <w:tcPr>
            <w:tcW w:w="4433" w:type="dxa"/>
            <w:shd w:val="clear" w:color="auto" w:fill="auto"/>
          </w:tcPr>
          <w:p w:rsidR="0099407F" w:rsidRPr="00B52DB0" w:rsidRDefault="0099407F" w:rsidP="00A6305C">
            <w:pPr>
              <w:spacing w:after="0" w:line="240" w:lineRule="auto"/>
              <w:rPr>
                <w:rFonts w:ascii="Times New Roman" w:hAnsi="Times New Roman" w:cs="Times New Roman"/>
                <w:sz w:val="20"/>
                <w:szCs w:val="20"/>
              </w:rPr>
            </w:pPr>
            <w:r w:rsidRPr="00B52DB0">
              <w:rPr>
                <w:rFonts w:ascii="Times New Roman" w:hAnsi="Times New Roman" w:cs="Times New Roman"/>
                <w:i/>
                <w:sz w:val="20"/>
                <w:szCs w:val="20"/>
              </w:rPr>
              <w:t>Новгород и Псков в XV в.: политический строй, отношения с Москвой, Ливонским орденом, Ганзой, Великим княжеством Литовским.</w:t>
            </w:r>
          </w:p>
        </w:tc>
        <w:tc>
          <w:tcPr>
            <w:tcW w:w="415" w:type="dxa"/>
          </w:tcPr>
          <w:p w:rsidR="0099407F" w:rsidRPr="00B52DB0" w:rsidRDefault="00F91942" w:rsidP="00A6305C">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523633" w:rsidRPr="00B52DB0" w:rsidRDefault="00295AC4" w:rsidP="00A6305C">
            <w:pPr>
              <w:pStyle w:val="af0"/>
              <w:rPr>
                <w:rFonts w:ascii="Times New Roman" w:hAnsi="Times New Roman"/>
                <w:sz w:val="20"/>
                <w:szCs w:val="20"/>
              </w:rPr>
            </w:pPr>
            <w:r>
              <w:rPr>
                <w:rFonts w:ascii="Times New Roman" w:hAnsi="Times New Roman"/>
                <w:sz w:val="20"/>
                <w:szCs w:val="20"/>
              </w:rPr>
              <w:t>10</w:t>
            </w:r>
            <w:r w:rsidR="000E23C0">
              <w:rPr>
                <w:rFonts w:ascii="Times New Roman" w:hAnsi="Times New Roman"/>
                <w:sz w:val="20"/>
                <w:szCs w:val="20"/>
              </w:rPr>
              <w:t>.05</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Оценивать значение и последствия польско-литовской унии и Грюнвальдской битвы для судеб Центральной Евро</w:t>
            </w:r>
            <w:r w:rsidRPr="00B52DB0">
              <w:rPr>
                <w:rFonts w:ascii="Times New Roman" w:hAnsi="Times New Roman"/>
                <w:sz w:val="20"/>
                <w:szCs w:val="20"/>
              </w:rPr>
              <w:softHyphen/>
              <w:t>пы</w:t>
            </w:r>
            <w:r w:rsidRPr="00B52DB0">
              <w:rPr>
                <w:rFonts w:ascii="Times New Roman" w:hAnsi="Times New Roman"/>
                <w:sz w:val="20"/>
                <w:szCs w:val="20"/>
                <w:lang w:eastAsia="ru-RU"/>
              </w:rPr>
              <w:t xml:space="preserve"> определять термины: феодальная война, уния</w:t>
            </w:r>
          </w:p>
        </w:tc>
      </w:tr>
      <w:tr w:rsidR="0099407F" w:rsidRPr="00B52DB0" w:rsidTr="00F87BCA">
        <w:trPr>
          <w:trHeight w:val="145"/>
        </w:trPr>
        <w:tc>
          <w:tcPr>
            <w:tcW w:w="522"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63</w:t>
            </w:r>
          </w:p>
        </w:tc>
        <w:tc>
          <w:tcPr>
            <w:tcW w:w="4433"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 xml:space="preserve"> Падение Византии и рост церковно-политической роли Москвы в православном мире. Теория «Москва – третий Рим». Иван III. Присоединение Новгорода и Твери. </w:t>
            </w:r>
          </w:p>
        </w:tc>
        <w:tc>
          <w:tcPr>
            <w:tcW w:w="415" w:type="dxa"/>
          </w:tcPr>
          <w:p w:rsidR="0099407F" w:rsidRPr="00B52DB0" w:rsidRDefault="00F91942" w:rsidP="00A6305C">
            <w:pPr>
              <w:pStyle w:val="af0"/>
              <w:rPr>
                <w:rFonts w:ascii="Times New Roman" w:hAnsi="Times New Roman"/>
                <w:sz w:val="20"/>
                <w:szCs w:val="20"/>
                <w:lang w:eastAsia="ru-RU"/>
              </w:rPr>
            </w:pPr>
            <w:r w:rsidRPr="00B52DB0">
              <w:rPr>
                <w:rFonts w:ascii="Times New Roman" w:hAnsi="Times New Roman"/>
                <w:sz w:val="20"/>
                <w:szCs w:val="20"/>
                <w:lang w:eastAsia="ru-RU"/>
              </w:rPr>
              <w:t>1</w:t>
            </w:r>
          </w:p>
        </w:tc>
        <w:tc>
          <w:tcPr>
            <w:tcW w:w="692" w:type="dxa"/>
            <w:tcBorders>
              <w:right w:val="single" w:sz="4" w:space="0" w:color="auto"/>
            </w:tcBorders>
            <w:shd w:val="clear" w:color="auto" w:fill="auto"/>
          </w:tcPr>
          <w:p w:rsidR="00523633" w:rsidRPr="00B52DB0" w:rsidRDefault="003B002B" w:rsidP="00295AC4">
            <w:pPr>
              <w:pStyle w:val="af0"/>
              <w:rPr>
                <w:rFonts w:ascii="Times New Roman" w:hAnsi="Times New Roman"/>
                <w:sz w:val="20"/>
                <w:szCs w:val="20"/>
              </w:rPr>
            </w:pPr>
            <w:r>
              <w:rPr>
                <w:rFonts w:ascii="Times New Roman" w:hAnsi="Times New Roman"/>
                <w:sz w:val="20"/>
                <w:szCs w:val="20"/>
              </w:rPr>
              <w:t>1</w:t>
            </w:r>
            <w:r w:rsidR="00295AC4">
              <w:rPr>
                <w:rFonts w:ascii="Times New Roman" w:hAnsi="Times New Roman"/>
                <w:sz w:val="20"/>
                <w:szCs w:val="20"/>
              </w:rPr>
              <w:t>2</w:t>
            </w:r>
            <w:r w:rsidR="000E23C0">
              <w:rPr>
                <w:rFonts w:ascii="Times New Roman" w:hAnsi="Times New Roman"/>
                <w:sz w:val="20"/>
                <w:szCs w:val="20"/>
              </w:rPr>
              <w:t>.05</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Указывать хронологические рамки процесса становления единого Русского государства.</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Показывать на исторической карте процесс превращения Московского вели</w:t>
            </w:r>
            <w:r w:rsidRPr="00B52DB0">
              <w:rPr>
                <w:rFonts w:ascii="Times New Roman" w:hAnsi="Times New Roman"/>
                <w:sz w:val="20"/>
                <w:szCs w:val="20"/>
              </w:rPr>
              <w:softHyphen/>
              <w:t>кого княжества в Русское государство.</w:t>
            </w:r>
            <w:r w:rsidR="00144ADA" w:rsidRPr="00B52DB0">
              <w:rPr>
                <w:rFonts w:ascii="Times New Roman" w:hAnsi="Times New Roman"/>
                <w:sz w:val="20"/>
                <w:szCs w:val="20"/>
              </w:rPr>
              <w:t xml:space="preserve"> </w:t>
            </w:r>
            <w:r w:rsidRPr="00B52DB0">
              <w:rPr>
                <w:rFonts w:ascii="Times New Roman" w:hAnsi="Times New Roman"/>
                <w:sz w:val="20"/>
                <w:szCs w:val="20"/>
              </w:rPr>
              <w:t>Начать составление характеристики Ивана III.</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Объяснять значение создания единого Русского государства</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lang w:eastAsia="ru-RU"/>
              </w:rPr>
              <w:t>показывать на карте территории, присоединенные к Мос</w:t>
            </w:r>
            <w:r w:rsidRPr="00B52DB0">
              <w:rPr>
                <w:rFonts w:ascii="Times New Roman" w:hAnsi="Times New Roman"/>
                <w:sz w:val="20"/>
                <w:szCs w:val="20"/>
                <w:lang w:eastAsia="ru-RU"/>
              </w:rPr>
              <w:softHyphen/>
              <w:t>ковскому княжеству.</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Выявлять на основе текста учебника изменения в политическом строе Руси, системе управления страной.Завершить составление характеристи</w:t>
            </w:r>
            <w:r w:rsidRPr="00B52DB0">
              <w:rPr>
                <w:rFonts w:ascii="Times New Roman" w:hAnsi="Times New Roman"/>
                <w:sz w:val="20"/>
                <w:szCs w:val="20"/>
              </w:rPr>
              <w:softHyphen/>
              <w:t>ки Ивана III.Сравнивать вотчинное и поместное землевладение.</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Изучать отрывки из Судебника 1497 г. и использовать содержащиеся в них све</w:t>
            </w:r>
            <w:r w:rsidRPr="00B52DB0">
              <w:rPr>
                <w:rFonts w:ascii="Times New Roman" w:hAnsi="Times New Roman"/>
                <w:sz w:val="20"/>
                <w:szCs w:val="20"/>
              </w:rPr>
              <w:softHyphen/>
              <w:t>дения в рассказе о положении крестьян.</w:t>
            </w:r>
          </w:p>
          <w:p w:rsidR="0099407F" w:rsidRPr="00B52DB0" w:rsidRDefault="0099407F" w:rsidP="007A354B">
            <w:pPr>
              <w:spacing w:after="0" w:line="240" w:lineRule="auto"/>
              <w:jc w:val="both"/>
              <w:rPr>
                <w:rFonts w:ascii="Times New Roman" w:hAnsi="Times New Roman" w:cs="Times New Roman"/>
                <w:i/>
                <w:sz w:val="20"/>
                <w:szCs w:val="20"/>
              </w:rPr>
            </w:pPr>
            <w:r w:rsidRPr="00B52DB0">
              <w:rPr>
                <w:rFonts w:ascii="Times New Roman" w:hAnsi="Times New Roman" w:cs="Times New Roman"/>
                <w:sz w:val="20"/>
                <w:szCs w:val="20"/>
              </w:rPr>
              <w:t xml:space="preserve">Объяснять смысл понятий </w:t>
            </w:r>
            <w:r w:rsidRPr="00B52DB0">
              <w:rPr>
                <w:rFonts w:ascii="Times New Roman" w:hAnsi="Times New Roman" w:cs="Times New Roman"/>
                <w:i/>
                <w:sz w:val="20"/>
                <w:szCs w:val="20"/>
              </w:rPr>
              <w:t xml:space="preserve">Боярская дума, кормление, местничество, пожилое, поместье, </w:t>
            </w:r>
            <w:r w:rsidRPr="00B52DB0">
              <w:rPr>
                <w:rFonts w:ascii="Times New Roman" w:hAnsi="Times New Roman"/>
                <w:sz w:val="20"/>
                <w:szCs w:val="20"/>
              </w:rPr>
              <w:lastRenderedPageBreak/>
              <w:t>определять термины: самодержец, Боярская дума, кормление, местничество, пожилое, поместье.</w:t>
            </w:r>
          </w:p>
        </w:tc>
      </w:tr>
      <w:tr w:rsidR="0099407F" w:rsidRPr="00B52DB0" w:rsidTr="00F87BCA">
        <w:trPr>
          <w:trHeight w:val="2117"/>
        </w:trPr>
        <w:tc>
          <w:tcPr>
            <w:tcW w:w="522"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lastRenderedPageBreak/>
              <w:t>64</w:t>
            </w:r>
          </w:p>
        </w:tc>
        <w:tc>
          <w:tcPr>
            <w:tcW w:w="4433" w:type="dxa"/>
            <w:shd w:val="clear" w:color="auto" w:fill="auto"/>
          </w:tcPr>
          <w:p w:rsidR="0099407F" w:rsidRPr="00B52DB0" w:rsidRDefault="0099407F" w:rsidP="00ED35E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Ликвидация зависимости от Орды. Расширение международных связей Московского государства. Принятие общерусского Судебника. Московский Кремль</w:t>
            </w:r>
          </w:p>
        </w:tc>
        <w:tc>
          <w:tcPr>
            <w:tcW w:w="415" w:type="dxa"/>
          </w:tcPr>
          <w:p w:rsidR="0099407F" w:rsidRPr="00B52DB0" w:rsidRDefault="00F91942" w:rsidP="00492DF7">
            <w:pPr>
              <w:shd w:val="clear" w:color="auto" w:fill="FFFFFF"/>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523633" w:rsidRPr="00B52DB0" w:rsidRDefault="00295AC4" w:rsidP="00492DF7">
            <w:pPr>
              <w:shd w:val="clear" w:color="auto" w:fill="FFFFFF"/>
              <w:spacing w:after="0" w:line="240" w:lineRule="auto"/>
              <w:rPr>
                <w:rFonts w:ascii="Times New Roman" w:hAnsi="Times New Roman" w:cs="Times New Roman"/>
                <w:snapToGrid w:val="0"/>
                <w:sz w:val="20"/>
                <w:szCs w:val="20"/>
              </w:rPr>
            </w:pPr>
            <w:r>
              <w:rPr>
                <w:rFonts w:ascii="Times New Roman" w:hAnsi="Times New Roman" w:cs="Times New Roman"/>
                <w:snapToGrid w:val="0"/>
                <w:sz w:val="20"/>
                <w:szCs w:val="20"/>
              </w:rPr>
              <w:t>17</w:t>
            </w:r>
            <w:r w:rsidR="000E23C0">
              <w:rPr>
                <w:rFonts w:ascii="Times New Roman" w:hAnsi="Times New Roman" w:cs="Times New Roman"/>
                <w:snapToGrid w:val="0"/>
                <w:sz w:val="20"/>
                <w:szCs w:val="20"/>
              </w:rPr>
              <w:t>.05</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p>
        </w:tc>
        <w:tc>
          <w:tcPr>
            <w:tcW w:w="8570" w:type="dxa"/>
            <w:tcBorders>
              <w:left w:val="single" w:sz="4" w:space="0" w:color="auto"/>
            </w:tcBorders>
            <w:shd w:val="clear" w:color="auto" w:fill="auto"/>
          </w:tcPr>
          <w:p w:rsidR="0099407F" w:rsidRPr="00B52DB0" w:rsidRDefault="0099407F" w:rsidP="007A354B">
            <w:pPr>
              <w:pStyle w:val="af0"/>
              <w:rPr>
                <w:rFonts w:ascii="Times New Roman" w:hAnsi="Times New Roman"/>
                <w:sz w:val="20"/>
                <w:szCs w:val="20"/>
              </w:rPr>
            </w:pPr>
            <w:r w:rsidRPr="00B52DB0">
              <w:rPr>
                <w:rFonts w:ascii="Times New Roman" w:hAnsi="Times New Roman"/>
                <w:sz w:val="20"/>
                <w:szCs w:val="20"/>
              </w:rPr>
              <w:t>Раскрывать роль православной церкви в становлении российской государствен</w:t>
            </w:r>
            <w:r w:rsidRPr="00B52DB0">
              <w:rPr>
                <w:rFonts w:ascii="Times New Roman" w:hAnsi="Times New Roman"/>
                <w:sz w:val="20"/>
                <w:szCs w:val="20"/>
              </w:rPr>
              <w:softHyphen/>
              <w:t>ности.</w:t>
            </w:r>
          </w:p>
          <w:p w:rsidR="0099407F" w:rsidRPr="00B52DB0" w:rsidRDefault="0099407F" w:rsidP="007A354B">
            <w:pPr>
              <w:pStyle w:val="af0"/>
              <w:rPr>
                <w:rFonts w:ascii="Times New Roman" w:hAnsi="Times New Roman"/>
                <w:sz w:val="20"/>
                <w:szCs w:val="20"/>
              </w:rPr>
            </w:pPr>
            <w:r w:rsidRPr="00B52DB0">
              <w:rPr>
                <w:rFonts w:ascii="Times New Roman" w:hAnsi="Times New Roman"/>
                <w:sz w:val="20"/>
                <w:szCs w:val="20"/>
              </w:rPr>
              <w:t>Характеризовать взаимоотношения церкви с великокняжеской властью.</w:t>
            </w:r>
          </w:p>
          <w:p w:rsidR="0099407F" w:rsidRPr="00B52DB0" w:rsidRDefault="0099407F" w:rsidP="007A354B">
            <w:pPr>
              <w:pStyle w:val="af0"/>
              <w:rPr>
                <w:rFonts w:ascii="Times New Roman" w:hAnsi="Times New Roman"/>
                <w:sz w:val="20"/>
                <w:szCs w:val="20"/>
              </w:rPr>
            </w:pPr>
            <w:r w:rsidRPr="00B52DB0">
              <w:rPr>
                <w:rFonts w:ascii="Times New Roman" w:hAnsi="Times New Roman"/>
                <w:sz w:val="20"/>
                <w:szCs w:val="20"/>
              </w:rPr>
              <w:t>Объяснять значение выражения «Москва — Третий Рим».</w:t>
            </w:r>
          </w:p>
          <w:p w:rsidR="0099407F" w:rsidRPr="00B52DB0" w:rsidRDefault="0099407F" w:rsidP="007A354B">
            <w:pPr>
              <w:pStyle w:val="af0"/>
              <w:rPr>
                <w:rFonts w:ascii="Times New Roman" w:hAnsi="Times New Roman"/>
                <w:sz w:val="20"/>
                <w:szCs w:val="20"/>
              </w:rPr>
            </w:pPr>
            <w:r w:rsidRPr="00B52DB0">
              <w:rPr>
                <w:rFonts w:ascii="Times New Roman" w:hAnsi="Times New Roman"/>
                <w:sz w:val="20"/>
                <w:szCs w:val="20"/>
              </w:rPr>
              <w:t>Приводить оценки роли выдающихся религиозных деятелей (Иосиф Волоцкий, Нил Сорский) в истории Московской Руси определять термины: собор, синодики, симония, Церковный собор, нестяжатели, иосифляне</w:t>
            </w:r>
          </w:p>
        </w:tc>
      </w:tr>
      <w:tr w:rsidR="00EC56D5" w:rsidRPr="00B52DB0" w:rsidTr="00523633">
        <w:trPr>
          <w:trHeight w:val="271"/>
        </w:trPr>
        <w:tc>
          <w:tcPr>
            <w:tcW w:w="15482" w:type="dxa"/>
            <w:gridSpan w:val="7"/>
            <w:shd w:val="clear" w:color="auto" w:fill="auto"/>
          </w:tcPr>
          <w:p w:rsidR="00EC56D5" w:rsidRPr="00B52DB0" w:rsidRDefault="00EC56D5" w:rsidP="00A6305C">
            <w:pPr>
              <w:spacing w:after="0" w:line="240" w:lineRule="auto"/>
              <w:rPr>
                <w:rFonts w:ascii="Times New Roman" w:hAnsi="Times New Roman" w:cs="Times New Roman"/>
                <w:bCs/>
                <w:sz w:val="20"/>
                <w:szCs w:val="20"/>
              </w:rPr>
            </w:pPr>
            <w:r w:rsidRPr="00B52DB0">
              <w:rPr>
                <w:rFonts w:ascii="Times New Roman" w:hAnsi="Times New Roman" w:cs="Times New Roman"/>
                <w:bCs/>
                <w:sz w:val="20"/>
                <w:szCs w:val="20"/>
              </w:rPr>
              <w:t xml:space="preserve">    Культурное пространство   4 ч   (3+1 ИТ)</w:t>
            </w:r>
          </w:p>
        </w:tc>
      </w:tr>
      <w:tr w:rsidR="0099407F" w:rsidRPr="00B52DB0" w:rsidTr="00F87BCA">
        <w:trPr>
          <w:trHeight w:val="4714"/>
        </w:trPr>
        <w:tc>
          <w:tcPr>
            <w:tcW w:w="522"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65</w:t>
            </w:r>
          </w:p>
        </w:tc>
        <w:tc>
          <w:tcPr>
            <w:tcW w:w="4433" w:type="dxa"/>
            <w:shd w:val="clear" w:color="auto" w:fill="auto"/>
          </w:tcPr>
          <w:p w:rsidR="0099407F" w:rsidRPr="00B52DB0" w:rsidRDefault="0099407F" w:rsidP="00F91942">
            <w:pPr>
              <w:spacing w:after="0" w:line="240" w:lineRule="auto"/>
              <w:jc w:val="both"/>
              <w:rPr>
                <w:rFonts w:ascii="Times New Roman" w:hAnsi="Times New Roman" w:cs="Times New Roman"/>
                <w:color w:val="FF0000"/>
                <w:sz w:val="20"/>
                <w:szCs w:val="20"/>
                <w:u w:val="single"/>
              </w:rPr>
            </w:pPr>
            <w:r w:rsidRPr="00B52DB0">
              <w:rPr>
                <w:rFonts w:ascii="Times New Roman" w:hAnsi="Times New Roman" w:cs="Times New Roman"/>
                <w:sz w:val="20"/>
                <w:szCs w:val="20"/>
              </w:rPr>
              <w:t xml:space="preserve"> Изменения восприятия мира. Сакрализация великокняжеской власти. Флорентийская уния. Развитие культуры единого Русского государства. Летописание: общерусское и региональное. Житийная литература. «Хож</w:t>
            </w:r>
            <w:r w:rsidR="00E90B17">
              <w:rPr>
                <w:rFonts w:ascii="Times New Roman" w:hAnsi="Times New Roman" w:cs="Times New Roman"/>
                <w:sz w:val="20"/>
                <w:szCs w:val="20"/>
              </w:rPr>
              <w:t>д</w:t>
            </w:r>
            <w:r w:rsidRPr="00B52DB0">
              <w:rPr>
                <w:rFonts w:ascii="Times New Roman" w:hAnsi="Times New Roman" w:cs="Times New Roman"/>
                <w:sz w:val="20"/>
                <w:szCs w:val="20"/>
              </w:rPr>
              <w:t xml:space="preserve">ение за три моря» Афанасия Никитина. Архитектура. Изобразительное искусство. </w:t>
            </w:r>
            <w:r w:rsidRPr="00B52DB0">
              <w:rPr>
                <w:rFonts w:ascii="Times New Roman" w:hAnsi="Times New Roman" w:cs="Times New Roman"/>
                <w:i/>
                <w:sz w:val="20"/>
                <w:szCs w:val="20"/>
              </w:rPr>
              <w:t>Повседневная жизнь горожан и сельских жителей в древнерусский и раннемосковский периоды.</w:t>
            </w:r>
          </w:p>
        </w:tc>
        <w:tc>
          <w:tcPr>
            <w:tcW w:w="415" w:type="dxa"/>
          </w:tcPr>
          <w:p w:rsidR="0099407F" w:rsidRPr="00B52DB0" w:rsidRDefault="00F91942" w:rsidP="00A6305C">
            <w:pPr>
              <w:shd w:val="clear" w:color="auto" w:fill="FFFFFF"/>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523633" w:rsidRPr="00B52DB0" w:rsidRDefault="00295AC4" w:rsidP="00295AC4">
            <w:pPr>
              <w:shd w:val="clear" w:color="auto" w:fill="FFFFFF"/>
              <w:spacing w:after="0" w:line="240" w:lineRule="auto"/>
              <w:rPr>
                <w:rFonts w:ascii="Times New Roman" w:hAnsi="Times New Roman" w:cs="Times New Roman"/>
                <w:snapToGrid w:val="0"/>
                <w:sz w:val="20"/>
                <w:szCs w:val="20"/>
              </w:rPr>
            </w:pPr>
            <w:r>
              <w:rPr>
                <w:rFonts w:ascii="Times New Roman" w:hAnsi="Times New Roman" w:cs="Times New Roman"/>
                <w:snapToGrid w:val="0"/>
                <w:sz w:val="20"/>
                <w:szCs w:val="20"/>
              </w:rPr>
              <w:t>19</w:t>
            </w:r>
            <w:r w:rsidR="000E23C0">
              <w:rPr>
                <w:rFonts w:ascii="Times New Roman" w:hAnsi="Times New Roman" w:cs="Times New Roman"/>
                <w:snapToGrid w:val="0"/>
                <w:sz w:val="20"/>
                <w:szCs w:val="20"/>
              </w:rPr>
              <w:t>.05</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color w:val="FF0000"/>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Давать общую характеристику состо</w:t>
            </w:r>
            <w:r w:rsidRPr="00B52DB0">
              <w:rPr>
                <w:rFonts w:ascii="Times New Roman" w:hAnsi="Times New Roman"/>
                <w:sz w:val="20"/>
                <w:szCs w:val="20"/>
              </w:rPr>
              <w:softHyphen/>
              <w:t xml:space="preserve">яния русской, </w:t>
            </w:r>
            <w:r w:rsidRPr="00B52DB0">
              <w:rPr>
                <w:rFonts w:ascii="Times New Roman" w:hAnsi="Times New Roman"/>
                <w:sz w:val="20"/>
                <w:szCs w:val="20"/>
                <w:lang w:eastAsia="ru-RU"/>
              </w:rPr>
              <w:t xml:space="preserve">булгарской и золотоордынской </w:t>
            </w:r>
            <w:r w:rsidRPr="00B52DB0">
              <w:rPr>
                <w:rFonts w:ascii="Times New Roman" w:hAnsi="Times New Roman"/>
                <w:sz w:val="20"/>
                <w:szCs w:val="20"/>
              </w:rPr>
              <w:t>культуры в указанный пе</w:t>
            </w:r>
            <w:r w:rsidRPr="00B52DB0">
              <w:rPr>
                <w:rFonts w:ascii="Times New Roman" w:hAnsi="Times New Roman"/>
                <w:sz w:val="20"/>
                <w:szCs w:val="20"/>
              </w:rPr>
              <w:softHyphen/>
              <w:t>риод.</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     определять термины: культурные традиции, поучения, зодчество, аскетизм, каноны</w:t>
            </w:r>
            <w:r w:rsidR="00F91942" w:rsidRPr="00B52DB0">
              <w:rPr>
                <w:rFonts w:ascii="Times New Roman" w:hAnsi="Times New Roman"/>
                <w:sz w:val="20"/>
                <w:szCs w:val="20"/>
              </w:rPr>
              <w:t xml:space="preserve">, автокефалии русской церкви, </w:t>
            </w:r>
            <w:r w:rsidR="00F91942" w:rsidRPr="00B52DB0">
              <w:rPr>
                <w:rFonts w:ascii="Times New Roman" w:hAnsi="Times New Roman"/>
                <w:i/>
                <w:sz w:val="20"/>
                <w:szCs w:val="20"/>
              </w:rPr>
              <w:t>иосифляне и нестяжатели</w:t>
            </w:r>
            <w:r w:rsidR="00144ADA" w:rsidRPr="00B52DB0">
              <w:rPr>
                <w:rFonts w:ascii="Times New Roman" w:hAnsi="Times New Roman"/>
                <w:i/>
                <w:sz w:val="20"/>
                <w:szCs w:val="20"/>
              </w:rPr>
              <w:t xml:space="preserve"> </w:t>
            </w:r>
            <w:r w:rsidRPr="00B52DB0">
              <w:rPr>
                <w:rFonts w:ascii="Times New Roman" w:hAnsi="Times New Roman"/>
                <w:sz w:val="20"/>
                <w:szCs w:val="20"/>
                <w:lang w:eastAsia="ru-RU"/>
              </w:rPr>
              <w:t>называть выдающиеся памятники культуры указанного периода,</w:t>
            </w:r>
            <w:r w:rsidRPr="00B52DB0">
              <w:rPr>
                <w:rFonts w:ascii="Times New Roman" w:hAnsi="Times New Roman"/>
                <w:sz w:val="20"/>
                <w:szCs w:val="20"/>
              </w:rPr>
              <w:t>.</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Составлять таблицу достижений культу</w:t>
            </w:r>
            <w:r w:rsidRPr="00B52DB0">
              <w:rPr>
                <w:rFonts w:ascii="Times New Roman" w:hAnsi="Times New Roman"/>
                <w:sz w:val="20"/>
                <w:szCs w:val="20"/>
              </w:rPr>
              <w:softHyphen/>
              <w:t>ры Руси в XIV—XV  вв.</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Проводить поиск исторической инфор</w:t>
            </w:r>
            <w:r w:rsidRPr="00B52DB0">
              <w:rPr>
                <w:rFonts w:ascii="Times New Roman" w:hAnsi="Times New Roman"/>
                <w:sz w:val="20"/>
                <w:szCs w:val="20"/>
              </w:rPr>
              <w:softHyphen/>
              <w:t>мации для подготовки сообщений (презен</w:t>
            </w:r>
            <w:r w:rsidRPr="00B52DB0">
              <w:rPr>
                <w:rFonts w:ascii="Times New Roman" w:hAnsi="Times New Roman"/>
                <w:sz w:val="20"/>
                <w:szCs w:val="20"/>
              </w:rPr>
              <w:softHyphen/>
              <w:t>таций) об отдельных памятниках культуры изучаемого периода и их создателях</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Характеризовать основные жанры ре</w:t>
            </w:r>
            <w:r w:rsidRPr="00B52DB0">
              <w:rPr>
                <w:rFonts w:ascii="Times New Roman" w:hAnsi="Times New Roman"/>
                <w:sz w:val="20"/>
                <w:szCs w:val="20"/>
              </w:rPr>
              <w:softHyphen/>
              <w:t>лигиозной и светской литературы, существовавшие в России в XIV—XV  вв.</w:t>
            </w:r>
            <w:r w:rsidRPr="00B52DB0">
              <w:rPr>
                <w:rFonts w:ascii="Times New Roman" w:hAnsi="Times New Roman"/>
                <w:bCs/>
                <w:sz w:val="20"/>
                <w:szCs w:val="20"/>
                <w:lang w:eastAsia="ru-RU"/>
              </w:rPr>
              <w:t>определять термины: культурное возрождение, полуус</w:t>
            </w:r>
            <w:r w:rsidRPr="00B52DB0">
              <w:rPr>
                <w:rFonts w:ascii="Times New Roman" w:hAnsi="Times New Roman"/>
                <w:bCs/>
                <w:sz w:val="20"/>
                <w:szCs w:val="20"/>
                <w:lang w:eastAsia="ru-RU"/>
              </w:rPr>
              <w:softHyphen/>
              <w:t>тав, исторические пес</w:t>
            </w:r>
            <w:r w:rsidRPr="00B52DB0">
              <w:rPr>
                <w:rFonts w:ascii="Times New Roman" w:hAnsi="Times New Roman"/>
                <w:bCs/>
                <w:sz w:val="20"/>
                <w:szCs w:val="20"/>
                <w:lang w:eastAsia="ru-RU"/>
              </w:rPr>
              <w:softHyphen/>
              <w:t>ни, регалии, публици</w:t>
            </w:r>
            <w:r w:rsidRPr="00B52DB0">
              <w:rPr>
                <w:rFonts w:ascii="Times New Roman" w:hAnsi="Times New Roman"/>
                <w:bCs/>
                <w:sz w:val="20"/>
                <w:szCs w:val="20"/>
                <w:lang w:eastAsia="ru-RU"/>
              </w:rPr>
              <w:softHyphen/>
              <w:t xml:space="preserve">стика, </w:t>
            </w:r>
            <w:r w:rsidRPr="00B52DB0">
              <w:rPr>
                <w:rFonts w:ascii="Times New Roman" w:hAnsi="Times New Roman"/>
                <w:sz w:val="20"/>
                <w:szCs w:val="20"/>
              </w:rPr>
              <w:t>Собирать информацию и готовить сооб</w:t>
            </w:r>
            <w:r w:rsidRPr="00B52DB0">
              <w:rPr>
                <w:rFonts w:ascii="Times New Roman" w:hAnsi="Times New Roman"/>
                <w:sz w:val="20"/>
                <w:szCs w:val="20"/>
              </w:rPr>
              <w:softHyphen/>
              <w:t>щения (презентации) об иконах и о хра</w:t>
            </w:r>
            <w:r w:rsidRPr="00B52DB0">
              <w:rPr>
                <w:rFonts w:ascii="Times New Roman" w:hAnsi="Times New Roman"/>
                <w:sz w:val="20"/>
                <w:szCs w:val="20"/>
              </w:rPr>
              <w:softHyphen/>
              <w:t>мах XIV—XV вв., используя Интернет и другие источники информации.</w:t>
            </w:r>
          </w:p>
          <w:p w:rsidR="0099407F" w:rsidRPr="00B52DB0" w:rsidRDefault="0099407F" w:rsidP="00A6305C">
            <w:pPr>
              <w:pStyle w:val="af0"/>
              <w:rPr>
                <w:rFonts w:ascii="Times New Roman" w:hAnsi="Times New Roman"/>
                <w:color w:val="FF0000"/>
                <w:sz w:val="20"/>
                <w:szCs w:val="20"/>
              </w:rPr>
            </w:pPr>
            <w:r w:rsidRPr="00B52DB0">
              <w:rPr>
                <w:rFonts w:ascii="Times New Roman" w:hAnsi="Times New Roman"/>
                <w:sz w:val="20"/>
                <w:szCs w:val="20"/>
              </w:rPr>
              <w:t>Составлять описание памятников мате</w:t>
            </w:r>
            <w:r w:rsidRPr="00B52DB0">
              <w:rPr>
                <w:rFonts w:ascii="Times New Roman" w:hAnsi="Times New Roman"/>
                <w:sz w:val="20"/>
                <w:szCs w:val="20"/>
              </w:rPr>
              <w:softHyphen/>
              <w:t>риальной и художественной культуры, объяснять, в чём состояло их назначение, оценивать их достоинства.</w:t>
            </w:r>
          </w:p>
        </w:tc>
      </w:tr>
      <w:tr w:rsidR="0099407F" w:rsidRPr="00B52DB0" w:rsidTr="00F87BCA">
        <w:trPr>
          <w:trHeight w:val="3600"/>
        </w:trPr>
        <w:tc>
          <w:tcPr>
            <w:tcW w:w="522"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lastRenderedPageBreak/>
              <w:t>66</w:t>
            </w:r>
          </w:p>
        </w:tc>
        <w:tc>
          <w:tcPr>
            <w:tcW w:w="4433" w:type="dxa"/>
            <w:shd w:val="clear" w:color="auto" w:fill="auto"/>
          </w:tcPr>
          <w:p w:rsidR="0099407F" w:rsidRPr="00B52DB0" w:rsidRDefault="0099407F" w:rsidP="00846503">
            <w:pPr>
              <w:spacing w:after="0" w:line="240" w:lineRule="auto"/>
              <w:jc w:val="both"/>
              <w:rPr>
                <w:rFonts w:ascii="Times New Roman" w:hAnsi="Times New Roman" w:cs="Times New Roman"/>
                <w:sz w:val="20"/>
                <w:szCs w:val="20"/>
              </w:rPr>
            </w:pPr>
            <w:r w:rsidRPr="00B52DB0">
              <w:rPr>
                <w:rFonts w:ascii="Times New Roman" w:hAnsi="Times New Roman" w:cs="Times New Roman"/>
                <w:sz w:val="20"/>
                <w:szCs w:val="20"/>
                <w:u w:val="single"/>
              </w:rPr>
              <w:t>Культура Золотой Орды и Булгарии</w:t>
            </w:r>
            <w:r w:rsidRPr="00B52DB0">
              <w:rPr>
                <w:rFonts w:ascii="Times New Roman" w:hAnsi="Times New Roman" w:cs="Times New Roman"/>
                <w:sz w:val="20"/>
                <w:szCs w:val="20"/>
              </w:rPr>
              <w:t>. Поволжский тюрки (татарский язык - официально-государственный и литературно-художественный язык). Крупные религиозные деятели, ученые, поэты. Памятники архитектуры.Распад Золотой Орды. Тохтамыш. Идегей. Формирование новых государственных объединений — татарских ханств. Казанское ханство</w:t>
            </w:r>
          </w:p>
          <w:p w:rsidR="0099407F" w:rsidRPr="00B52DB0" w:rsidRDefault="0099407F" w:rsidP="00A6305C">
            <w:pPr>
              <w:spacing w:after="0" w:line="240" w:lineRule="auto"/>
              <w:jc w:val="both"/>
              <w:rPr>
                <w:rFonts w:ascii="Times New Roman" w:hAnsi="Times New Roman" w:cs="Times New Roman"/>
                <w:color w:val="FF0000"/>
                <w:sz w:val="20"/>
                <w:szCs w:val="20"/>
              </w:rPr>
            </w:pPr>
          </w:p>
        </w:tc>
        <w:tc>
          <w:tcPr>
            <w:tcW w:w="415" w:type="dxa"/>
          </w:tcPr>
          <w:p w:rsidR="0099407F" w:rsidRPr="00B52DB0" w:rsidRDefault="00F91942" w:rsidP="00A6305C">
            <w:pPr>
              <w:pStyle w:val="af0"/>
              <w:rPr>
                <w:rFonts w:ascii="Times New Roman" w:hAnsi="Times New Roman"/>
                <w:sz w:val="20"/>
                <w:szCs w:val="20"/>
              </w:rPr>
            </w:pPr>
            <w:r w:rsidRPr="00B52DB0">
              <w:rPr>
                <w:rFonts w:ascii="Times New Roman" w:hAnsi="Times New Roman"/>
                <w:sz w:val="20"/>
                <w:szCs w:val="20"/>
              </w:rPr>
              <w:t>1</w:t>
            </w:r>
          </w:p>
        </w:tc>
        <w:tc>
          <w:tcPr>
            <w:tcW w:w="692" w:type="dxa"/>
            <w:tcBorders>
              <w:right w:val="single" w:sz="4" w:space="0" w:color="auto"/>
            </w:tcBorders>
            <w:shd w:val="clear" w:color="auto" w:fill="auto"/>
          </w:tcPr>
          <w:p w:rsidR="00523633" w:rsidRPr="00B52DB0" w:rsidRDefault="00295AC4" w:rsidP="00A6305C">
            <w:pPr>
              <w:pStyle w:val="af0"/>
              <w:rPr>
                <w:rFonts w:ascii="Times New Roman" w:hAnsi="Times New Roman"/>
                <w:i/>
                <w:iCs/>
                <w:sz w:val="20"/>
                <w:szCs w:val="20"/>
                <w:lang w:eastAsia="ru-RU"/>
              </w:rPr>
            </w:pPr>
            <w:r>
              <w:rPr>
                <w:rFonts w:ascii="Times New Roman" w:hAnsi="Times New Roman"/>
                <w:i/>
                <w:iCs/>
                <w:sz w:val="20"/>
                <w:szCs w:val="20"/>
                <w:lang w:eastAsia="ru-RU"/>
              </w:rPr>
              <w:t>24</w:t>
            </w:r>
            <w:r w:rsidR="000E23C0">
              <w:rPr>
                <w:rFonts w:ascii="Times New Roman" w:hAnsi="Times New Roman"/>
                <w:i/>
                <w:iCs/>
                <w:sz w:val="20"/>
                <w:szCs w:val="20"/>
                <w:lang w:eastAsia="ru-RU"/>
              </w:rPr>
              <w:t>.05</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color w:val="FF0000"/>
                <w:sz w:val="20"/>
                <w:szCs w:val="20"/>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Показывать на исторической карте территорию Казанского ханства. Характеризовать политику Улуг Мухаммеда, Махмуда  по отношению с Ордой.</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Характеризовать героическое сопротивление казанцев.</w:t>
            </w:r>
            <w:r w:rsidRPr="00B52DB0">
              <w:rPr>
                <w:rFonts w:ascii="Times New Roman" w:hAnsi="Times New Roman"/>
                <w:sz w:val="20"/>
                <w:szCs w:val="20"/>
                <w:lang w:eastAsia="ru-RU"/>
              </w:rPr>
              <w:t xml:space="preserve"> определять термины: </w:t>
            </w:r>
            <w:r w:rsidRPr="00B52DB0">
              <w:rPr>
                <w:rFonts w:ascii="Times New Roman" w:hAnsi="Times New Roman"/>
                <w:sz w:val="20"/>
                <w:szCs w:val="20"/>
              </w:rPr>
              <w:t xml:space="preserve">казанские татары, персоналии: Улуг Мухаммед, Махмуд  </w:t>
            </w:r>
          </w:p>
          <w:p w:rsidR="0099407F" w:rsidRPr="00B52DB0" w:rsidRDefault="0099407F" w:rsidP="00427C0D">
            <w:pPr>
              <w:pStyle w:val="af0"/>
              <w:rPr>
                <w:rFonts w:ascii="Times New Roman" w:hAnsi="Times New Roman"/>
                <w:sz w:val="20"/>
                <w:szCs w:val="20"/>
              </w:rPr>
            </w:pPr>
            <w:r w:rsidRPr="00B52DB0">
              <w:rPr>
                <w:rFonts w:ascii="Times New Roman" w:hAnsi="Times New Roman"/>
                <w:sz w:val="20"/>
                <w:szCs w:val="20"/>
              </w:rPr>
              <w:t>Описывать памятники культуры на ос</w:t>
            </w:r>
            <w:r w:rsidRPr="00B52DB0">
              <w:rPr>
                <w:rFonts w:ascii="Times New Roman" w:hAnsi="Times New Roman"/>
                <w:sz w:val="20"/>
                <w:szCs w:val="20"/>
              </w:rPr>
              <w:softHyphen/>
              <w:t>нове иллюстраций учебника, материалов, найденных в Интернете, или непосред</w:t>
            </w:r>
            <w:r w:rsidRPr="00B52DB0">
              <w:rPr>
                <w:rFonts w:ascii="Times New Roman" w:hAnsi="Times New Roman"/>
                <w:sz w:val="20"/>
                <w:szCs w:val="20"/>
              </w:rPr>
              <w:softHyphen/>
              <w:t>ственных наблюдений (с использованием регионального материала).</w:t>
            </w:r>
          </w:p>
          <w:p w:rsidR="0099407F" w:rsidRPr="00B52DB0" w:rsidRDefault="0099407F" w:rsidP="00427C0D">
            <w:pPr>
              <w:pStyle w:val="af0"/>
              <w:rPr>
                <w:rFonts w:ascii="Times New Roman" w:hAnsi="Times New Roman"/>
                <w:sz w:val="20"/>
                <w:szCs w:val="20"/>
              </w:rPr>
            </w:pPr>
            <w:r w:rsidRPr="00B52DB0">
              <w:rPr>
                <w:rFonts w:ascii="Times New Roman" w:hAnsi="Times New Roman"/>
                <w:sz w:val="20"/>
                <w:szCs w:val="20"/>
              </w:rPr>
              <w:t>Составлять описание памятников мате</w:t>
            </w:r>
            <w:r w:rsidRPr="00B52DB0">
              <w:rPr>
                <w:rFonts w:ascii="Times New Roman" w:hAnsi="Times New Roman"/>
                <w:sz w:val="20"/>
                <w:szCs w:val="20"/>
              </w:rPr>
              <w:softHyphen/>
              <w:t xml:space="preserve">риальной и художественной культуры, объяснять, в чём состояло их назначение, оценивать их достоинства. </w:t>
            </w:r>
          </w:p>
          <w:p w:rsidR="0099407F" w:rsidRPr="00B52DB0" w:rsidRDefault="0099407F" w:rsidP="00DD30D6">
            <w:pPr>
              <w:pStyle w:val="af0"/>
              <w:rPr>
                <w:rFonts w:ascii="Times New Roman" w:hAnsi="Times New Roman"/>
                <w:color w:val="FF0000"/>
                <w:sz w:val="20"/>
                <w:szCs w:val="20"/>
              </w:rPr>
            </w:pPr>
          </w:p>
        </w:tc>
      </w:tr>
      <w:tr w:rsidR="0099407F" w:rsidRPr="00B52DB0" w:rsidTr="00F87BCA">
        <w:trPr>
          <w:trHeight w:val="3600"/>
        </w:trPr>
        <w:tc>
          <w:tcPr>
            <w:tcW w:w="522"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67</w:t>
            </w:r>
          </w:p>
        </w:tc>
        <w:tc>
          <w:tcPr>
            <w:tcW w:w="4433" w:type="dxa"/>
            <w:shd w:val="clear" w:color="auto" w:fill="auto"/>
          </w:tcPr>
          <w:p w:rsidR="0099407F" w:rsidRPr="00B52DB0" w:rsidRDefault="0099407F" w:rsidP="002912F2">
            <w:pPr>
              <w:spacing w:after="0" w:line="240" w:lineRule="auto"/>
              <w:jc w:val="both"/>
              <w:rPr>
                <w:rFonts w:ascii="Times New Roman" w:hAnsi="Times New Roman" w:cs="Times New Roman"/>
                <w:snapToGrid w:val="0"/>
                <w:sz w:val="20"/>
                <w:szCs w:val="20"/>
              </w:rPr>
            </w:pPr>
            <w:r w:rsidRPr="00B52DB0">
              <w:rPr>
                <w:rFonts w:ascii="Times New Roman" w:hAnsi="Times New Roman" w:cs="Times New Roman"/>
                <w:bCs/>
                <w:sz w:val="20"/>
                <w:szCs w:val="20"/>
              </w:rPr>
              <w:t xml:space="preserve"> </w:t>
            </w:r>
            <w:r w:rsidR="00ED35EC" w:rsidRPr="00B52DB0">
              <w:rPr>
                <w:rFonts w:ascii="Times New Roman" w:hAnsi="Times New Roman" w:cs="Times New Roman"/>
                <w:bCs/>
                <w:sz w:val="20"/>
                <w:szCs w:val="20"/>
              </w:rPr>
              <w:t xml:space="preserve">Повторение </w:t>
            </w:r>
            <w:r w:rsidRPr="00B52DB0">
              <w:rPr>
                <w:rFonts w:ascii="Times New Roman" w:hAnsi="Times New Roman" w:cs="Times New Roman"/>
                <w:bCs/>
                <w:sz w:val="20"/>
                <w:szCs w:val="20"/>
              </w:rPr>
              <w:t>по теме: «</w:t>
            </w:r>
            <w:r w:rsidRPr="00B52DB0">
              <w:rPr>
                <w:rFonts w:ascii="Times New Roman" w:hAnsi="Times New Roman" w:cs="Times New Roman"/>
                <w:sz w:val="20"/>
                <w:szCs w:val="20"/>
              </w:rPr>
              <w:t xml:space="preserve">Древняя и Средневековая Русь </w:t>
            </w:r>
            <w:r w:rsidRPr="00B52DB0">
              <w:rPr>
                <w:rFonts w:ascii="Times New Roman" w:hAnsi="Times New Roman" w:cs="Times New Roman"/>
                <w:snapToGrid w:val="0"/>
                <w:sz w:val="20"/>
                <w:szCs w:val="20"/>
              </w:rPr>
              <w:t xml:space="preserve">с древнейших времен до середины </w:t>
            </w:r>
            <w:r w:rsidRPr="00B52DB0">
              <w:rPr>
                <w:rFonts w:ascii="Times New Roman" w:hAnsi="Times New Roman" w:cs="Times New Roman"/>
                <w:snapToGrid w:val="0"/>
                <w:sz w:val="20"/>
                <w:szCs w:val="20"/>
                <w:lang w:val="en-US"/>
              </w:rPr>
              <w:t>XVI</w:t>
            </w:r>
            <w:r w:rsidRPr="00B52DB0">
              <w:rPr>
                <w:rFonts w:ascii="Times New Roman" w:hAnsi="Times New Roman" w:cs="Times New Roman"/>
                <w:snapToGrid w:val="0"/>
                <w:sz w:val="20"/>
                <w:szCs w:val="20"/>
              </w:rPr>
              <w:t xml:space="preserve"> в.»</w:t>
            </w:r>
          </w:p>
          <w:p w:rsidR="0099407F" w:rsidRPr="00B52DB0" w:rsidRDefault="0099407F" w:rsidP="002912F2">
            <w:pPr>
              <w:spacing w:after="0" w:line="240" w:lineRule="auto"/>
              <w:jc w:val="both"/>
              <w:rPr>
                <w:rFonts w:ascii="Times New Roman" w:hAnsi="Times New Roman" w:cs="Times New Roman"/>
                <w:bCs/>
                <w:sz w:val="20"/>
                <w:szCs w:val="20"/>
              </w:rPr>
            </w:pPr>
            <w:r w:rsidRPr="00B52DB0">
              <w:rPr>
                <w:rFonts w:ascii="Times New Roman" w:hAnsi="Times New Roman" w:cs="Times New Roman"/>
                <w:snapToGrid w:val="0"/>
                <w:sz w:val="20"/>
                <w:szCs w:val="20"/>
              </w:rPr>
              <w:t>Итоговая контрольная работа .</w:t>
            </w:r>
          </w:p>
        </w:tc>
        <w:tc>
          <w:tcPr>
            <w:tcW w:w="415" w:type="dxa"/>
          </w:tcPr>
          <w:p w:rsidR="0099407F" w:rsidRPr="00B52DB0" w:rsidRDefault="00F91942" w:rsidP="00A6305C">
            <w:pPr>
              <w:pStyle w:val="af0"/>
              <w:rPr>
                <w:rFonts w:ascii="Times New Roman" w:hAnsi="Times New Roman"/>
                <w:sz w:val="20"/>
                <w:szCs w:val="20"/>
              </w:rPr>
            </w:pPr>
            <w:r w:rsidRPr="00B52DB0">
              <w:rPr>
                <w:rFonts w:ascii="Times New Roman" w:hAnsi="Times New Roman"/>
                <w:sz w:val="20"/>
                <w:szCs w:val="20"/>
              </w:rPr>
              <w:t>1</w:t>
            </w:r>
          </w:p>
        </w:tc>
        <w:tc>
          <w:tcPr>
            <w:tcW w:w="692" w:type="dxa"/>
            <w:tcBorders>
              <w:right w:val="single" w:sz="4" w:space="0" w:color="auto"/>
            </w:tcBorders>
            <w:shd w:val="clear" w:color="auto" w:fill="auto"/>
          </w:tcPr>
          <w:p w:rsidR="00523633" w:rsidRPr="00B52DB0" w:rsidRDefault="00295AC4" w:rsidP="00A6305C">
            <w:pPr>
              <w:pStyle w:val="af0"/>
              <w:rPr>
                <w:rFonts w:ascii="Times New Roman" w:hAnsi="Times New Roman"/>
                <w:sz w:val="20"/>
                <w:szCs w:val="20"/>
                <w:lang w:eastAsia="ru-RU"/>
              </w:rPr>
            </w:pPr>
            <w:r>
              <w:rPr>
                <w:rFonts w:ascii="Times New Roman" w:hAnsi="Times New Roman"/>
                <w:sz w:val="20"/>
                <w:szCs w:val="20"/>
                <w:lang w:eastAsia="ru-RU"/>
              </w:rPr>
              <w:t>26</w:t>
            </w:r>
            <w:r w:rsidR="000E23C0">
              <w:rPr>
                <w:rFonts w:ascii="Times New Roman" w:hAnsi="Times New Roman"/>
                <w:sz w:val="20"/>
                <w:szCs w:val="20"/>
                <w:lang w:eastAsia="ru-RU"/>
              </w:rPr>
              <w:t>.05</w:t>
            </w:r>
          </w:p>
        </w:tc>
        <w:tc>
          <w:tcPr>
            <w:tcW w:w="850" w:type="dxa"/>
            <w:gridSpan w:val="2"/>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p>
        </w:tc>
        <w:tc>
          <w:tcPr>
            <w:tcW w:w="8570" w:type="dxa"/>
            <w:tcBorders>
              <w:left w:val="single" w:sz="4" w:space="0" w:color="auto"/>
            </w:tcBorders>
            <w:shd w:val="clear" w:color="auto" w:fill="auto"/>
          </w:tcPr>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lang w:eastAsia="ru-RU"/>
              </w:rPr>
              <w:t xml:space="preserve">определять термины, изученные в курсе </w:t>
            </w:r>
            <w:r w:rsidRPr="00B52DB0">
              <w:rPr>
                <w:rFonts w:ascii="Times New Roman" w:hAnsi="Times New Roman"/>
                <w:bCs/>
                <w:sz w:val="20"/>
                <w:szCs w:val="20"/>
              </w:rPr>
              <w:t>«</w:t>
            </w:r>
            <w:r w:rsidRPr="00B52DB0">
              <w:rPr>
                <w:rFonts w:ascii="Times New Roman" w:hAnsi="Times New Roman"/>
                <w:sz w:val="20"/>
                <w:szCs w:val="20"/>
              </w:rPr>
              <w:t xml:space="preserve">Древняя и Средневековая Русь </w:t>
            </w:r>
            <w:r w:rsidRPr="00B52DB0">
              <w:rPr>
                <w:rFonts w:ascii="Times New Roman" w:hAnsi="Times New Roman"/>
                <w:snapToGrid w:val="0"/>
                <w:sz w:val="20"/>
                <w:szCs w:val="20"/>
              </w:rPr>
              <w:t xml:space="preserve">с древнейших времен до середины </w:t>
            </w:r>
            <w:r w:rsidRPr="00B52DB0">
              <w:rPr>
                <w:rFonts w:ascii="Times New Roman" w:hAnsi="Times New Roman"/>
                <w:snapToGrid w:val="0"/>
                <w:sz w:val="20"/>
                <w:szCs w:val="20"/>
                <w:lang w:val="en-US"/>
              </w:rPr>
              <w:t>XVI</w:t>
            </w:r>
            <w:r w:rsidRPr="00B52DB0">
              <w:rPr>
                <w:rFonts w:ascii="Times New Roman" w:hAnsi="Times New Roman"/>
                <w:snapToGrid w:val="0"/>
                <w:sz w:val="20"/>
                <w:szCs w:val="20"/>
              </w:rPr>
              <w:t xml:space="preserve"> в.</w:t>
            </w:r>
            <w:r w:rsidRPr="00B52DB0">
              <w:rPr>
                <w:rFonts w:ascii="Times New Roman" w:hAnsi="Times New Roman"/>
                <w:sz w:val="20"/>
                <w:szCs w:val="20"/>
                <w:lang w:eastAsia="ru-RU"/>
              </w:rPr>
              <w:t>».</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Выделять и характеризовать основ</w:t>
            </w:r>
            <w:r w:rsidRPr="00B52DB0">
              <w:rPr>
                <w:rFonts w:ascii="Times New Roman" w:hAnsi="Times New Roman"/>
                <w:sz w:val="20"/>
                <w:szCs w:val="20"/>
              </w:rPr>
              <w:softHyphen/>
              <w:t xml:space="preserve">ные общественно-экономические, культурные и политические процессы. </w:t>
            </w:r>
          </w:p>
          <w:p w:rsidR="0099407F" w:rsidRPr="00B52DB0" w:rsidRDefault="0099407F" w:rsidP="00A6305C">
            <w:pPr>
              <w:pStyle w:val="af0"/>
              <w:rPr>
                <w:rFonts w:ascii="Times New Roman" w:hAnsi="Times New Roman"/>
                <w:sz w:val="20"/>
                <w:szCs w:val="20"/>
              </w:rPr>
            </w:pPr>
            <w:r w:rsidRPr="00B52DB0">
              <w:rPr>
                <w:rFonts w:ascii="Times New Roman" w:hAnsi="Times New Roman"/>
                <w:sz w:val="20"/>
                <w:szCs w:val="20"/>
              </w:rPr>
              <w:t xml:space="preserve"> Систематизировать исторический материал по истории Руси, зарубежных стран с древнейших времён до конца XV в.</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rPr>
              <w:t>Выполнять тестовые контрольные задания по истории Руси,  зарубежных стран с древнейших времён до конца XVI в. по образцу ГИА (в упрощённом варианте)</w:t>
            </w:r>
          </w:p>
          <w:p w:rsidR="0099407F" w:rsidRPr="00B52DB0" w:rsidRDefault="0099407F" w:rsidP="00A6305C">
            <w:pPr>
              <w:pStyle w:val="af0"/>
              <w:rPr>
                <w:rFonts w:ascii="Times New Roman" w:hAnsi="Times New Roman"/>
                <w:sz w:val="20"/>
                <w:szCs w:val="20"/>
                <w:lang w:eastAsia="ru-RU"/>
              </w:rPr>
            </w:pPr>
            <w:r w:rsidRPr="00B52DB0">
              <w:rPr>
                <w:rFonts w:ascii="Times New Roman" w:hAnsi="Times New Roman"/>
                <w:sz w:val="20"/>
                <w:szCs w:val="20"/>
                <w:lang w:eastAsia="ru-RU"/>
              </w:rPr>
              <w:t xml:space="preserve">   определять термины, изученные в главе «Всеобщая история. История Средних веков», «История Руси с древнейших времен до конца XVI в.»</w:t>
            </w:r>
          </w:p>
          <w:p w:rsidR="0099407F" w:rsidRPr="00B52DB0" w:rsidRDefault="0099407F" w:rsidP="00DD30D6">
            <w:pPr>
              <w:pStyle w:val="af0"/>
              <w:rPr>
                <w:rFonts w:ascii="Times New Roman" w:hAnsi="Times New Roman"/>
                <w:sz w:val="20"/>
                <w:szCs w:val="20"/>
                <w:lang w:eastAsia="ru-RU"/>
              </w:rPr>
            </w:pPr>
            <w:r w:rsidRPr="00B52DB0">
              <w:rPr>
                <w:rFonts w:ascii="Times New Roman" w:hAnsi="Times New Roman"/>
                <w:sz w:val="20"/>
                <w:szCs w:val="20"/>
                <w:lang w:eastAsia="ru-RU"/>
              </w:rPr>
              <w:t xml:space="preserve"> называть основные соб</w:t>
            </w:r>
            <w:r w:rsidR="00DD30D6" w:rsidRPr="00B52DB0">
              <w:rPr>
                <w:rFonts w:ascii="Times New Roman" w:hAnsi="Times New Roman"/>
                <w:sz w:val="20"/>
                <w:szCs w:val="20"/>
                <w:lang w:eastAsia="ru-RU"/>
              </w:rPr>
              <w:t>ытия, достижения истории и куль</w:t>
            </w:r>
            <w:r w:rsidRPr="00B52DB0">
              <w:rPr>
                <w:rFonts w:ascii="Times New Roman" w:hAnsi="Times New Roman"/>
                <w:sz w:val="20"/>
                <w:szCs w:val="20"/>
                <w:lang w:eastAsia="ru-RU"/>
              </w:rPr>
              <w:t>туры, работа</w:t>
            </w:r>
            <w:r w:rsidR="00DD30D6" w:rsidRPr="00B52DB0">
              <w:rPr>
                <w:rFonts w:ascii="Times New Roman" w:hAnsi="Times New Roman"/>
                <w:sz w:val="20"/>
                <w:szCs w:val="20"/>
                <w:lang w:eastAsia="ru-RU"/>
              </w:rPr>
              <w:t>ть с тесто</w:t>
            </w:r>
            <w:r w:rsidRPr="00B52DB0">
              <w:rPr>
                <w:rFonts w:ascii="Times New Roman" w:hAnsi="Times New Roman"/>
                <w:sz w:val="20"/>
                <w:szCs w:val="20"/>
                <w:lang w:eastAsia="ru-RU"/>
              </w:rPr>
              <w:t>выми материалами</w:t>
            </w:r>
          </w:p>
        </w:tc>
      </w:tr>
      <w:tr w:rsidR="0099407F" w:rsidRPr="00B52DB0" w:rsidTr="00F87BCA">
        <w:trPr>
          <w:trHeight w:val="1386"/>
        </w:trPr>
        <w:tc>
          <w:tcPr>
            <w:tcW w:w="522" w:type="dxa"/>
            <w:shd w:val="clear" w:color="auto" w:fill="auto"/>
          </w:tcPr>
          <w:p w:rsidR="0099407F" w:rsidRPr="00B52DB0" w:rsidRDefault="0099407F" w:rsidP="007A354B">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68</w:t>
            </w:r>
          </w:p>
        </w:tc>
        <w:tc>
          <w:tcPr>
            <w:tcW w:w="4433" w:type="dxa"/>
            <w:shd w:val="clear" w:color="auto" w:fill="auto"/>
          </w:tcPr>
          <w:p w:rsidR="0099407F" w:rsidRPr="00B52DB0" w:rsidRDefault="0099407F" w:rsidP="00A6305C">
            <w:pPr>
              <w:spacing w:after="0" w:line="240" w:lineRule="auto"/>
              <w:jc w:val="both"/>
              <w:rPr>
                <w:rFonts w:ascii="Times New Roman" w:hAnsi="Times New Roman" w:cs="Times New Roman"/>
                <w:iCs/>
                <w:sz w:val="20"/>
                <w:szCs w:val="20"/>
              </w:rPr>
            </w:pPr>
            <w:r w:rsidRPr="00B52DB0">
              <w:rPr>
                <w:rFonts w:ascii="Times New Roman" w:hAnsi="Times New Roman" w:cs="Times New Roman"/>
                <w:iCs/>
                <w:sz w:val="20"/>
                <w:szCs w:val="20"/>
              </w:rPr>
              <w:t>Итоговый урок. Защита проектов</w:t>
            </w:r>
          </w:p>
        </w:tc>
        <w:tc>
          <w:tcPr>
            <w:tcW w:w="415" w:type="dxa"/>
          </w:tcPr>
          <w:p w:rsidR="0099407F" w:rsidRPr="00B52DB0" w:rsidRDefault="00F91942" w:rsidP="00A6305C">
            <w:pPr>
              <w:spacing w:after="0" w:line="240" w:lineRule="auto"/>
              <w:rPr>
                <w:rFonts w:ascii="Times New Roman" w:hAnsi="Times New Roman" w:cs="Times New Roman"/>
                <w:sz w:val="20"/>
                <w:szCs w:val="20"/>
              </w:rPr>
            </w:pPr>
            <w:r w:rsidRPr="00B52DB0">
              <w:rPr>
                <w:rFonts w:ascii="Times New Roman" w:hAnsi="Times New Roman" w:cs="Times New Roman"/>
                <w:sz w:val="20"/>
                <w:szCs w:val="20"/>
              </w:rPr>
              <w:t>1</w:t>
            </w:r>
          </w:p>
        </w:tc>
        <w:tc>
          <w:tcPr>
            <w:tcW w:w="692" w:type="dxa"/>
            <w:tcBorders>
              <w:right w:val="single" w:sz="4" w:space="0" w:color="auto"/>
            </w:tcBorders>
            <w:shd w:val="clear" w:color="auto" w:fill="auto"/>
          </w:tcPr>
          <w:p w:rsidR="00523633" w:rsidRPr="00B52DB0" w:rsidRDefault="00295AC4" w:rsidP="00A6305C">
            <w:pPr>
              <w:spacing w:after="0" w:line="240" w:lineRule="auto"/>
              <w:rPr>
                <w:rFonts w:ascii="Times New Roman" w:hAnsi="Times New Roman" w:cs="Times New Roman"/>
                <w:sz w:val="20"/>
                <w:szCs w:val="20"/>
              </w:rPr>
            </w:pPr>
            <w:r>
              <w:rPr>
                <w:rFonts w:ascii="Times New Roman" w:hAnsi="Times New Roman" w:cs="Times New Roman"/>
                <w:sz w:val="20"/>
                <w:szCs w:val="20"/>
              </w:rPr>
              <w:t>31</w:t>
            </w:r>
            <w:bookmarkStart w:id="0" w:name="_GoBack"/>
            <w:bookmarkEnd w:id="0"/>
            <w:r w:rsidR="000E23C0">
              <w:rPr>
                <w:rFonts w:ascii="Times New Roman" w:hAnsi="Times New Roman" w:cs="Times New Roman"/>
                <w:sz w:val="20"/>
                <w:szCs w:val="20"/>
              </w:rPr>
              <w:t>.05</w:t>
            </w:r>
          </w:p>
        </w:tc>
        <w:tc>
          <w:tcPr>
            <w:tcW w:w="850" w:type="dxa"/>
            <w:gridSpan w:val="2"/>
            <w:tcBorders>
              <w:left w:val="single" w:sz="4" w:space="0" w:color="auto"/>
            </w:tcBorders>
            <w:shd w:val="clear" w:color="auto" w:fill="auto"/>
          </w:tcPr>
          <w:p w:rsidR="0099407F" w:rsidRPr="00B52DB0" w:rsidRDefault="0099407F" w:rsidP="00A6305C">
            <w:pPr>
              <w:spacing w:after="0" w:line="240" w:lineRule="auto"/>
              <w:rPr>
                <w:rFonts w:ascii="Times New Roman" w:hAnsi="Times New Roman" w:cs="Times New Roman"/>
                <w:color w:val="FF0000"/>
                <w:sz w:val="20"/>
                <w:szCs w:val="20"/>
              </w:rPr>
            </w:pPr>
          </w:p>
        </w:tc>
        <w:tc>
          <w:tcPr>
            <w:tcW w:w="8570" w:type="dxa"/>
            <w:tcBorders>
              <w:left w:val="single" w:sz="4" w:space="0" w:color="auto"/>
            </w:tcBorders>
            <w:shd w:val="clear" w:color="auto" w:fill="auto"/>
          </w:tcPr>
          <w:p w:rsidR="0099407F" w:rsidRPr="00B52DB0" w:rsidRDefault="0099407F" w:rsidP="00B021E4">
            <w:pPr>
              <w:pStyle w:val="af0"/>
              <w:rPr>
                <w:rFonts w:ascii="Times New Roman" w:hAnsi="Times New Roman"/>
                <w:sz w:val="20"/>
                <w:szCs w:val="20"/>
              </w:rPr>
            </w:pPr>
            <w:r w:rsidRPr="00B52DB0">
              <w:rPr>
                <w:rFonts w:ascii="Times New Roman" w:hAnsi="Times New Roman"/>
                <w:sz w:val="20"/>
                <w:szCs w:val="20"/>
              </w:rPr>
              <w:t xml:space="preserve">Защищать проекты, представлять презентации. </w:t>
            </w:r>
          </w:p>
          <w:p w:rsidR="0099407F" w:rsidRPr="00B52DB0" w:rsidRDefault="0099407F" w:rsidP="00DD30D6">
            <w:pPr>
              <w:pStyle w:val="af0"/>
              <w:rPr>
                <w:rFonts w:ascii="Times New Roman" w:hAnsi="Times New Roman"/>
                <w:color w:val="FF0000"/>
                <w:sz w:val="20"/>
                <w:szCs w:val="20"/>
              </w:rPr>
            </w:pPr>
            <w:r w:rsidRPr="00B52DB0">
              <w:rPr>
                <w:rFonts w:ascii="Times New Roman" w:hAnsi="Times New Roman"/>
                <w:sz w:val="20"/>
                <w:szCs w:val="20"/>
              </w:rPr>
              <w:t>Выполнять само</w:t>
            </w:r>
            <w:r w:rsidRPr="00B52DB0">
              <w:rPr>
                <w:rFonts w:ascii="Times New Roman" w:hAnsi="Times New Roman"/>
                <w:sz w:val="20"/>
                <w:szCs w:val="20"/>
              </w:rPr>
              <w:softHyphen/>
              <w:t>стоятельную работу с опорой на содержание изуче</w:t>
            </w:r>
            <w:r w:rsidR="00DD30D6" w:rsidRPr="00B52DB0">
              <w:rPr>
                <w:rFonts w:ascii="Times New Roman" w:hAnsi="Times New Roman"/>
                <w:sz w:val="20"/>
                <w:szCs w:val="20"/>
              </w:rPr>
              <w:t xml:space="preserve">нного курса по истории Древней </w:t>
            </w:r>
            <w:r w:rsidRPr="00B52DB0">
              <w:rPr>
                <w:rFonts w:ascii="Times New Roman" w:hAnsi="Times New Roman"/>
                <w:sz w:val="20"/>
                <w:szCs w:val="20"/>
              </w:rPr>
              <w:t>Средневековой Руси Составлять описание памятников мате</w:t>
            </w:r>
            <w:r w:rsidRPr="00B52DB0">
              <w:rPr>
                <w:rFonts w:ascii="Times New Roman" w:hAnsi="Times New Roman"/>
                <w:sz w:val="20"/>
                <w:szCs w:val="20"/>
              </w:rPr>
              <w:softHyphen/>
              <w:t xml:space="preserve">риальной и художественной культуры, объяснять, в чём состояло их назначение, оценивать их достоинства. </w:t>
            </w:r>
          </w:p>
        </w:tc>
      </w:tr>
    </w:tbl>
    <w:p w:rsidR="001234E3" w:rsidRPr="00917D2F" w:rsidRDefault="001234E3" w:rsidP="00A6305C">
      <w:pPr>
        <w:shd w:val="clear" w:color="auto" w:fill="F7F7F7"/>
        <w:spacing w:after="0" w:line="240" w:lineRule="auto"/>
        <w:jc w:val="center"/>
        <w:outlineLvl w:val="0"/>
        <w:rPr>
          <w:rFonts w:ascii="Times New Roman" w:hAnsi="Times New Roman" w:cs="Times New Roman"/>
          <w:bCs/>
          <w:kern w:val="36"/>
          <w:sz w:val="24"/>
          <w:szCs w:val="24"/>
        </w:rPr>
      </w:pPr>
    </w:p>
    <w:p w:rsidR="006524CD" w:rsidRPr="00917D2F" w:rsidRDefault="006524CD" w:rsidP="00597216">
      <w:pPr>
        <w:shd w:val="clear" w:color="auto" w:fill="F7F7F7"/>
        <w:spacing w:after="0" w:line="240" w:lineRule="auto"/>
        <w:outlineLvl w:val="0"/>
        <w:rPr>
          <w:rFonts w:ascii="Times New Roman" w:hAnsi="Times New Roman" w:cs="Times New Roman"/>
          <w:b/>
          <w:bCs/>
          <w:kern w:val="36"/>
          <w:sz w:val="24"/>
          <w:szCs w:val="24"/>
        </w:rPr>
      </w:pPr>
    </w:p>
    <w:sectPr w:rsidR="006524CD" w:rsidRPr="00917D2F" w:rsidSect="009E34A0">
      <w:pgSz w:w="16838" w:h="11906"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BCA" w:rsidRDefault="00F87BCA" w:rsidP="000F3604">
      <w:pPr>
        <w:spacing w:after="0" w:line="240" w:lineRule="auto"/>
      </w:pPr>
      <w:r>
        <w:separator/>
      </w:r>
    </w:p>
  </w:endnote>
  <w:endnote w:type="continuationSeparator" w:id="0">
    <w:p w:rsidR="00F87BCA" w:rsidRDefault="00F87BCA" w:rsidP="000F3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BCA" w:rsidRDefault="00F87BCA" w:rsidP="000F3604">
      <w:pPr>
        <w:spacing w:after="0" w:line="240" w:lineRule="auto"/>
      </w:pPr>
      <w:r>
        <w:separator/>
      </w:r>
    </w:p>
  </w:footnote>
  <w:footnote w:type="continuationSeparator" w:id="0">
    <w:p w:rsidR="00F87BCA" w:rsidRDefault="00F87BCA" w:rsidP="000F36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855C6"/>
    <w:multiLevelType w:val="hybridMultilevel"/>
    <w:tmpl w:val="59464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C45C2D"/>
    <w:multiLevelType w:val="hybridMultilevel"/>
    <w:tmpl w:val="C83AFFE0"/>
    <w:lvl w:ilvl="0" w:tplc="8DB290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400ED"/>
    <w:multiLevelType w:val="hybridMultilevel"/>
    <w:tmpl w:val="0930F440"/>
    <w:lvl w:ilvl="0" w:tplc="A5C863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42281E"/>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BC0424"/>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25ED7"/>
    <w:multiLevelType w:val="hybridMultilevel"/>
    <w:tmpl w:val="2C8409A8"/>
    <w:lvl w:ilvl="0" w:tplc="0419000F">
      <w:start w:val="1"/>
      <w:numFmt w:val="decimal"/>
      <w:lvlText w:val="%1."/>
      <w:lvlJc w:val="left"/>
      <w:pPr>
        <w:ind w:left="786"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15:restartNumberingAfterBreak="0">
    <w:nsid w:val="0C775F50"/>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585BB3"/>
    <w:multiLevelType w:val="hybridMultilevel"/>
    <w:tmpl w:val="52DC3B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E95F22"/>
    <w:multiLevelType w:val="hybridMultilevel"/>
    <w:tmpl w:val="BAEC834A"/>
    <w:lvl w:ilvl="0" w:tplc="04190005">
      <w:start w:val="1"/>
      <w:numFmt w:val="bullet"/>
      <w:lvlText w:val=""/>
      <w:lvlJc w:val="left"/>
      <w:pPr>
        <w:ind w:left="1429" w:hanging="360"/>
      </w:pPr>
      <w:rPr>
        <w:rFonts w:ascii="Wingdings" w:hAnsi="Wingdings" w:hint="default"/>
      </w:rPr>
    </w:lvl>
    <w:lvl w:ilvl="1" w:tplc="04190005">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5C73816"/>
    <w:multiLevelType w:val="hybridMultilevel"/>
    <w:tmpl w:val="0930F440"/>
    <w:lvl w:ilvl="0" w:tplc="A5C863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D421C7"/>
    <w:multiLevelType w:val="hybridMultilevel"/>
    <w:tmpl w:val="27B00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802A19"/>
    <w:multiLevelType w:val="hybridMultilevel"/>
    <w:tmpl w:val="0930F440"/>
    <w:lvl w:ilvl="0" w:tplc="A5C863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F274D6"/>
    <w:multiLevelType w:val="hybridMultilevel"/>
    <w:tmpl w:val="B1EC320A"/>
    <w:lvl w:ilvl="0" w:tplc="27E610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B193D5F"/>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AC5D0A"/>
    <w:multiLevelType w:val="hybridMultilevel"/>
    <w:tmpl w:val="E904C964"/>
    <w:lvl w:ilvl="0" w:tplc="B302E1FA">
      <w:start w:val="11"/>
      <w:numFmt w:val="decimal"/>
      <w:lvlText w:val="%1."/>
      <w:lvlJc w:val="left"/>
      <w:pPr>
        <w:ind w:left="106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1D7259CE"/>
    <w:multiLevelType w:val="hybridMultilevel"/>
    <w:tmpl w:val="31FCD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222731"/>
    <w:multiLevelType w:val="hybridMultilevel"/>
    <w:tmpl w:val="7DE68802"/>
    <w:lvl w:ilvl="0" w:tplc="04190005">
      <w:start w:val="1"/>
      <w:numFmt w:val="bullet"/>
      <w:lvlText w:val=""/>
      <w:lvlJc w:val="left"/>
      <w:pPr>
        <w:ind w:left="1287" w:hanging="360"/>
      </w:pPr>
      <w:rPr>
        <w:rFonts w:ascii="Wingdings" w:hAnsi="Wingdings" w:hint="default"/>
      </w:rPr>
    </w:lvl>
    <w:lvl w:ilvl="1" w:tplc="04190005">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BBB5BA6"/>
    <w:multiLevelType w:val="hybridMultilevel"/>
    <w:tmpl w:val="A8265728"/>
    <w:lvl w:ilvl="0" w:tplc="830CF3D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E54503"/>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E6380E"/>
    <w:multiLevelType w:val="hybridMultilevel"/>
    <w:tmpl w:val="6E9E29A2"/>
    <w:lvl w:ilvl="0" w:tplc="04190005">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0" w15:restartNumberingAfterBreak="0">
    <w:nsid w:val="31496E01"/>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A0724D"/>
    <w:multiLevelType w:val="hybridMultilevel"/>
    <w:tmpl w:val="A274D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DD7CF1"/>
    <w:multiLevelType w:val="hybridMultilevel"/>
    <w:tmpl w:val="31FCD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B37B80"/>
    <w:multiLevelType w:val="hybridMultilevel"/>
    <w:tmpl w:val="08C00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4C64B5A"/>
    <w:multiLevelType w:val="hybridMultilevel"/>
    <w:tmpl w:val="0930F440"/>
    <w:lvl w:ilvl="0" w:tplc="A5C863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5E71884"/>
    <w:multiLevelType w:val="hybridMultilevel"/>
    <w:tmpl w:val="61E85B34"/>
    <w:lvl w:ilvl="0" w:tplc="04190005">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71B3A23"/>
    <w:multiLevelType w:val="hybridMultilevel"/>
    <w:tmpl w:val="0930F440"/>
    <w:lvl w:ilvl="0" w:tplc="A5C863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77544B5"/>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BD1E52"/>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9070956"/>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9E30689"/>
    <w:multiLevelType w:val="hybridMultilevel"/>
    <w:tmpl w:val="31FCD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A660A42"/>
    <w:multiLevelType w:val="hybridMultilevel"/>
    <w:tmpl w:val="14600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E36519"/>
    <w:multiLevelType w:val="hybridMultilevel"/>
    <w:tmpl w:val="0930F440"/>
    <w:lvl w:ilvl="0" w:tplc="A5C863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541711"/>
    <w:multiLevelType w:val="hybridMultilevel"/>
    <w:tmpl w:val="4C5234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06B11F8"/>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1F06140"/>
    <w:multiLevelType w:val="hybridMultilevel"/>
    <w:tmpl w:val="1E7A7834"/>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46E8750F"/>
    <w:multiLevelType w:val="hybridMultilevel"/>
    <w:tmpl w:val="40743056"/>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48D843BE"/>
    <w:multiLevelType w:val="multilevel"/>
    <w:tmpl w:val="2460F214"/>
    <w:lvl w:ilvl="0">
      <w:start w:val="1"/>
      <w:numFmt w:val="decimal"/>
      <w:lvlText w:val="%1."/>
      <w:lvlJc w:val="left"/>
      <w:pPr>
        <w:ind w:left="1069" w:hanging="360"/>
      </w:pPr>
      <w:rPr>
        <w:rFonts w:cs="Times New Roman"/>
        <w:b w:val="0"/>
      </w:rPr>
    </w:lvl>
    <w:lvl w:ilvl="1">
      <w:start w:val="1"/>
      <w:numFmt w:val="decimal"/>
      <w:isLgl/>
      <w:lvlText w:val="%1.%2"/>
      <w:lvlJc w:val="left"/>
      <w:pPr>
        <w:ind w:left="1444" w:hanging="735"/>
      </w:pPr>
      <w:rPr>
        <w:rFonts w:cs="Times New Roman"/>
        <w:b/>
      </w:rPr>
    </w:lvl>
    <w:lvl w:ilvl="2">
      <w:start w:val="1"/>
      <w:numFmt w:val="decimal"/>
      <w:isLgl/>
      <w:lvlText w:val="%1.%2.%3"/>
      <w:lvlJc w:val="left"/>
      <w:pPr>
        <w:ind w:left="1444" w:hanging="735"/>
      </w:pPr>
      <w:rPr>
        <w:rFonts w:cs="Times New Roman"/>
        <w:b/>
      </w:rPr>
    </w:lvl>
    <w:lvl w:ilvl="3">
      <w:start w:val="1"/>
      <w:numFmt w:val="decimal"/>
      <w:isLgl/>
      <w:lvlText w:val="%1.%2.%3.%4"/>
      <w:lvlJc w:val="left"/>
      <w:pPr>
        <w:ind w:left="1789" w:hanging="1080"/>
      </w:pPr>
      <w:rPr>
        <w:rFonts w:cs="Times New Roman"/>
        <w:b/>
      </w:rPr>
    </w:lvl>
    <w:lvl w:ilvl="4">
      <w:start w:val="1"/>
      <w:numFmt w:val="decimal"/>
      <w:isLgl/>
      <w:lvlText w:val="%1.%2.%3.%4.%5"/>
      <w:lvlJc w:val="left"/>
      <w:pPr>
        <w:ind w:left="1789" w:hanging="1080"/>
      </w:pPr>
      <w:rPr>
        <w:rFonts w:cs="Times New Roman"/>
        <w:b/>
      </w:rPr>
    </w:lvl>
    <w:lvl w:ilvl="5">
      <w:start w:val="1"/>
      <w:numFmt w:val="decimal"/>
      <w:isLgl/>
      <w:lvlText w:val="%1.%2.%3.%4.%5.%6"/>
      <w:lvlJc w:val="left"/>
      <w:pPr>
        <w:ind w:left="2149" w:hanging="1440"/>
      </w:pPr>
      <w:rPr>
        <w:rFonts w:cs="Times New Roman"/>
        <w:b/>
      </w:rPr>
    </w:lvl>
    <w:lvl w:ilvl="6">
      <w:start w:val="1"/>
      <w:numFmt w:val="decimal"/>
      <w:isLgl/>
      <w:lvlText w:val="%1.%2.%3.%4.%5.%6.%7"/>
      <w:lvlJc w:val="left"/>
      <w:pPr>
        <w:ind w:left="2149" w:hanging="1440"/>
      </w:pPr>
      <w:rPr>
        <w:rFonts w:cs="Times New Roman"/>
        <w:b/>
      </w:rPr>
    </w:lvl>
    <w:lvl w:ilvl="7">
      <w:start w:val="1"/>
      <w:numFmt w:val="decimal"/>
      <w:isLgl/>
      <w:lvlText w:val="%1.%2.%3.%4.%5.%6.%7.%8"/>
      <w:lvlJc w:val="left"/>
      <w:pPr>
        <w:ind w:left="2509" w:hanging="1800"/>
      </w:pPr>
      <w:rPr>
        <w:rFonts w:cs="Times New Roman"/>
        <w:b/>
      </w:rPr>
    </w:lvl>
    <w:lvl w:ilvl="8">
      <w:start w:val="1"/>
      <w:numFmt w:val="decimal"/>
      <w:isLgl/>
      <w:lvlText w:val="%1.%2.%3.%4.%5.%6.%7.%8.%9"/>
      <w:lvlJc w:val="left"/>
      <w:pPr>
        <w:ind w:left="2869" w:hanging="2160"/>
      </w:pPr>
      <w:rPr>
        <w:rFonts w:cs="Times New Roman"/>
        <w:b/>
      </w:rPr>
    </w:lvl>
  </w:abstractNum>
  <w:abstractNum w:abstractNumId="38" w15:restartNumberingAfterBreak="0">
    <w:nsid w:val="4CD37669"/>
    <w:multiLevelType w:val="hybridMultilevel"/>
    <w:tmpl w:val="F9A2525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526116A3"/>
    <w:multiLevelType w:val="hybridMultilevel"/>
    <w:tmpl w:val="487AEFF6"/>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639878E2"/>
    <w:multiLevelType w:val="hybridMultilevel"/>
    <w:tmpl w:val="4B60F5CE"/>
    <w:lvl w:ilvl="0" w:tplc="04190005">
      <w:start w:val="1"/>
      <w:numFmt w:val="bullet"/>
      <w:lvlText w:val=""/>
      <w:lvlJc w:val="left"/>
      <w:pPr>
        <w:ind w:left="1080" w:hanging="360"/>
      </w:pPr>
      <w:rPr>
        <w:rFonts w:ascii="Wingdings" w:hAnsi="Wingdings" w:hint="default"/>
      </w:rPr>
    </w:lvl>
    <w:lvl w:ilvl="1" w:tplc="9C3072DE">
      <w:numFmt w:val="bullet"/>
      <w:lvlText w:val="•"/>
      <w:lvlJc w:val="left"/>
      <w:pPr>
        <w:ind w:left="2040" w:hanging="600"/>
      </w:pPr>
      <w:rPr>
        <w:rFonts w:ascii="Times New Roman" w:eastAsia="Calibri" w:hAnsi="Times New Roman"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657A496F"/>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7FB5D75"/>
    <w:multiLevelType w:val="hybridMultilevel"/>
    <w:tmpl w:val="21064250"/>
    <w:lvl w:ilvl="0" w:tplc="04190005">
      <w:start w:val="1"/>
      <w:numFmt w:val="bullet"/>
      <w:lvlText w:val=""/>
      <w:lvlJc w:val="left"/>
      <w:pPr>
        <w:ind w:left="1429" w:hanging="360"/>
      </w:pPr>
      <w:rPr>
        <w:rFonts w:ascii="Wingdings" w:hAnsi="Wingdings" w:hint="default"/>
      </w:rPr>
    </w:lvl>
    <w:lvl w:ilvl="1" w:tplc="04190005">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86A07C9"/>
    <w:multiLevelType w:val="hybridMultilevel"/>
    <w:tmpl w:val="A3F2F4BA"/>
    <w:lvl w:ilvl="0" w:tplc="04190005">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4" w15:restartNumberingAfterBreak="0">
    <w:nsid w:val="6C3C09BE"/>
    <w:multiLevelType w:val="hybridMultilevel"/>
    <w:tmpl w:val="FD0A0FF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CB10E7C"/>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3375917"/>
    <w:multiLevelType w:val="hybridMultilevel"/>
    <w:tmpl w:val="05DAE50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5440CA4"/>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7DE4C7A"/>
    <w:multiLevelType w:val="hybridMultilevel"/>
    <w:tmpl w:val="CC009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C54075F"/>
    <w:multiLevelType w:val="multilevel"/>
    <w:tmpl w:val="CB6A3A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0" w15:restartNumberingAfterBreak="0">
    <w:nsid w:val="7FED7078"/>
    <w:multiLevelType w:val="hybridMultilevel"/>
    <w:tmpl w:val="1A0A5556"/>
    <w:lvl w:ilvl="0" w:tplc="04190005">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3"/>
  </w:num>
  <w:num w:numId="2">
    <w:abstractNumId w:val="22"/>
  </w:num>
  <w:num w:numId="3">
    <w:abstractNumId w:val="30"/>
  </w:num>
  <w:num w:numId="4">
    <w:abstractNumId w:val="29"/>
  </w:num>
  <w:num w:numId="5">
    <w:abstractNumId w:val="47"/>
  </w:num>
  <w:num w:numId="6">
    <w:abstractNumId w:val="3"/>
  </w:num>
  <w:num w:numId="7">
    <w:abstractNumId w:val="6"/>
  </w:num>
  <w:num w:numId="8">
    <w:abstractNumId w:val="48"/>
  </w:num>
  <w:num w:numId="9">
    <w:abstractNumId w:val="20"/>
  </w:num>
  <w:num w:numId="10">
    <w:abstractNumId w:val="34"/>
  </w:num>
  <w:num w:numId="11">
    <w:abstractNumId w:val="18"/>
  </w:num>
  <w:num w:numId="12">
    <w:abstractNumId w:val="45"/>
  </w:num>
  <w:num w:numId="13">
    <w:abstractNumId w:val="0"/>
  </w:num>
  <w:num w:numId="14">
    <w:abstractNumId w:val="13"/>
  </w:num>
  <w:num w:numId="15">
    <w:abstractNumId w:val="4"/>
  </w:num>
  <w:num w:numId="16">
    <w:abstractNumId w:val="41"/>
  </w:num>
  <w:num w:numId="17">
    <w:abstractNumId w:val="28"/>
  </w:num>
  <w:num w:numId="18">
    <w:abstractNumId w:val="26"/>
  </w:num>
  <w:num w:numId="19">
    <w:abstractNumId w:val="11"/>
  </w:num>
  <w:num w:numId="20">
    <w:abstractNumId w:val="9"/>
  </w:num>
  <w:num w:numId="21">
    <w:abstractNumId w:val="2"/>
  </w:num>
  <w:num w:numId="22">
    <w:abstractNumId w:val="24"/>
  </w:num>
  <w:num w:numId="23">
    <w:abstractNumId w:val="1"/>
  </w:num>
  <w:num w:numId="24">
    <w:abstractNumId w:val="33"/>
  </w:num>
  <w:num w:numId="25">
    <w:abstractNumId w:val="49"/>
  </w:num>
  <w:num w:numId="26">
    <w:abstractNumId w:val="38"/>
  </w:num>
  <w:num w:numId="27">
    <w:abstractNumId w:val="50"/>
  </w:num>
  <w:num w:numId="28">
    <w:abstractNumId w:val="35"/>
  </w:num>
  <w:num w:numId="29">
    <w:abstractNumId w:val="36"/>
  </w:num>
  <w:num w:numId="30">
    <w:abstractNumId w:val="39"/>
  </w:num>
  <w:num w:numId="31">
    <w:abstractNumId w:val="19"/>
  </w:num>
  <w:num w:numId="32">
    <w:abstractNumId w:val="40"/>
  </w:num>
  <w:num w:numId="33">
    <w:abstractNumId w:val="16"/>
  </w:num>
  <w:num w:numId="34">
    <w:abstractNumId w:val="46"/>
  </w:num>
  <w:num w:numId="35">
    <w:abstractNumId w:val="42"/>
  </w:num>
  <w:num w:numId="36">
    <w:abstractNumId w:val="8"/>
  </w:num>
  <w:num w:numId="37">
    <w:abstractNumId w:val="44"/>
  </w:num>
  <w:num w:numId="38">
    <w:abstractNumId w:val="43"/>
  </w:num>
  <w:num w:numId="39">
    <w:abstractNumId w:val="25"/>
  </w:num>
  <w:num w:numId="40">
    <w:abstractNumId w:val="27"/>
  </w:num>
  <w:num w:numId="41">
    <w:abstractNumId w:val="15"/>
  </w:num>
  <w:num w:numId="42">
    <w:abstractNumId w:val="32"/>
  </w:num>
  <w:num w:numId="43">
    <w:abstractNumId w:val="12"/>
  </w:num>
  <w:num w:numId="44">
    <w:abstractNumId w:val="31"/>
  </w:num>
  <w:num w:numId="45">
    <w:abstractNumId w:val="10"/>
  </w:num>
  <w:num w:numId="46">
    <w:abstractNumId w:val="5"/>
  </w:num>
  <w:num w:numId="47">
    <w:abstractNumId w:val="21"/>
  </w:num>
  <w:num w:numId="48">
    <w:abstractNumId w:val="7"/>
  </w:num>
  <w:num w:numId="49">
    <w:abstractNumId w:val="17"/>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F0220"/>
    <w:rsid w:val="0000173F"/>
    <w:rsid w:val="00013E5A"/>
    <w:rsid w:val="00030992"/>
    <w:rsid w:val="00043FBB"/>
    <w:rsid w:val="00050F28"/>
    <w:rsid w:val="00067108"/>
    <w:rsid w:val="00073D75"/>
    <w:rsid w:val="000837D1"/>
    <w:rsid w:val="0008417F"/>
    <w:rsid w:val="00085B61"/>
    <w:rsid w:val="00086959"/>
    <w:rsid w:val="0009387A"/>
    <w:rsid w:val="00093F1F"/>
    <w:rsid w:val="000A66A7"/>
    <w:rsid w:val="000B3082"/>
    <w:rsid w:val="000D30D9"/>
    <w:rsid w:val="000D4488"/>
    <w:rsid w:val="000E2046"/>
    <w:rsid w:val="000E23C0"/>
    <w:rsid w:val="000E70C6"/>
    <w:rsid w:val="000E7A8F"/>
    <w:rsid w:val="000F0FF2"/>
    <w:rsid w:val="000F3604"/>
    <w:rsid w:val="001030FF"/>
    <w:rsid w:val="00106905"/>
    <w:rsid w:val="001151CA"/>
    <w:rsid w:val="001234E3"/>
    <w:rsid w:val="00126BBA"/>
    <w:rsid w:val="00130C2F"/>
    <w:rsid w:val="0013250D"/>
    <w:rsid w:val="00140B54"/>
    <w:rsid w:val="00144ADA"/>
    <w:rsid w:val="00146469"/>
    <w:rsid w:val="00162569"/>
    <w:rsid w:val="001675EE"/>
    <w:rsid w:val="001720F4"/>
    <w:rsid w:val="00182318"/>
    <w:rsid w:val="001967BC"/>
    <w:rsid w:val="00197AD3"/>
    <w:rsid w:val="001A296F"/>
    <w:rsid w:val="001B13CE"/>
    <w:rsid w:val="001C15A4"/>
    <w:rsid w:val="001C75E9"/>
    <w:rsid w:val="001C7B57"/>
    <w:rsid w:val="001D5439"/>
    <w:rsid w:val="001D73D3"/>
    <w:rsid w:val="001E1065"/>
    <w:rsid w:val="001E4D91"/>
    <w:rsid w:val="001F2732"/>
    <w:rsid w:val="001F3A7A"/>
    <w:rsid w:val="001F47E0"/>
    <w:rsid w:val="001F4D72"/>
    <w:rsid w:val="00221DBC"/>
    <w:rsid w:val="002353FE"/>
    <w:rsid w:val="00236B98"/>
    <w:rsid w:val="00245F31"/>
    <w:rsid w:val="002516F7"/>
    <w:rsid w:val="00255706"/>
    <w:rsid w:val="002740D7"/>
    <w:rsid w:val="00274438"/>
    <w:rsid w:val="002765E3"/>
    <w:rsid w:val="002912F2"/>
    <w:rsid w:val="00295AC4"/>
    <w:rsid w:val="002B2AE3"/>
    <w:rsid w:val="002C7C7D"/>
    <w:rsid w:val="002D581E"/>
    <w:rsid w:val="002D617B"/>
    <w:rsid w:val="002D7D85"/>
    <w:rsid w:val="002E2087"/>
    <w:rsid w:val="002E4677"/>
    <w:rsid w:val="002E4E38"/>
    <w:rsid w:val="002E7D12"/>
    <w:rsid w:val="002F4371"/>
    <w:rsid w:val="00304733"/>
    <w:rsid w:val="00312483"/>
    <w:rsid w:val="00316E7B"/>
    <w:rsid w:val="00322884"/>
    <w:rsid w:val="00332C25"/>
    <w:rsid w:val="003338E9"/>
    <w:rsid w:val="00334B45"/>
    <w:rsid w:val="00341F46"/>
    <w:rsid w:val="003474A9"/>
    <w:rsid w:val="00350889"/>
    <w:rsid w:val="00374C5C"/>
    <w:rsid w:val="0038658C"/>
    <w:rsid w:val="003B002B"/>
    <w:rsid w:val="003B65E9"/>
    <w:rsid w:val="003C0B78"/>
    <w:rsid w:val="003D2200"/>
    <w:rsid w:val="003D2CA1"/>
    <w:rsid w:val="003E54A6"/>
    <w:rsid w:val="003F2718"/>
    <w:rsid w:val="00404B6E"/>
    <w:rsid w:val="00410B73"/>
    <w:rsid w:val="004118B9"/>
    <w:rsid w:val="00412FAC"/>
    <w:rsid w:val="00427C0D"/>
    <w:rsid w:val="0045144B"/>
    <w:rsid w:val="00456CEF"/>
    <w:rsid w:val="00462DDC"/>
    <w:rsid w:val="004747F0"/>
    <w:rsid w:val="004846EA"/>
    <w:rsid w:val="00487F64"/>
    <w:rsid w:val="00492DF7"/>
    <w:rsid w:val="00493E96"/>
    <w:rsid w:val="004A1D83"/>
    <w:rsid w:val="004A36FE"/>
    <w:rsid w:val="004A694E"/>
    <w:rsid w:val="004B05B7"/>
    <w:rsid w:val="004B77CB"/>
    <w:rsid w:val="004C049C"/>
    <w:rsid w:val="004C111E"/>
    <w:rsid w:val="004C5853"/>
    <w:rsid w:val="004E3DC2"/>
    <w:rsid w:val="004E4D89"/>
    <w:rsid w:val="004E6874"/>
    <w:rsid w:val="004F0BA5"/>
    <w:rsid w:val="004F1FB5"/>
    <w:rsid w:val="005078D8"/>
    <w:rsid w:val="0052307E"/>
    <w:rsid w:val="00523633"/>
    <w:rsid w:val="00526634"/>
    <w:rsid w:val="00527B8E"/>
    <w:rsid w:val="0053053D"/>
    <w:rsid w:val="0053391F"/>
    <w:rsid w:val="00550184"/>
    <w:rsid w:val="0055615A"/>
    <w:rsid w:val="0055665E"/>
    <w:rsid w:val="00560357"/>
    <w:rsid w:val="00567CC8"/>
    <w:rsid w:val="00575165"/>
    <w:rsid w:val="00575E6A"/>
    <w:rsid w:val="00576644"/>
    <w:rsid w:val="00580BED"/>
    <w:rsid w:val="005925CB"/>
    <w:rsid w:val="00592EE6"/>
    <w:rsid w:val="005934C9"/>
    <w:rsid w:val="00597216"/>
    <w:rsid w:val="005B2EE3"/>
    <w:rsid w:val="005B6714"/>
    <w:rsid w:val="005C732B"/>
    <w:rsid w:val="005D4215"/>
    <w:rsid w:val="005D5877"/>
    <w:rsid w:val="005E5500"/>
    <w:rsid w:val="005E566B"/>
    <w:rsid w:val="005E6013"/>
    <w:rsid w:val="005E7A74"/>
    <w:rsid w:val="0060701C"/>
    <w:rsid w:val="00611303"/>
    <w:rsid w:val="006137BF"/>
    <w:rsid w:val="00621D3E"/>
    <w:rsid w:val="0063108C"/>
    <w:rsid w:val="00640AE9"/>
    <w:rsid w:val="00643C5E"/>
    <w:rsid w:val="0064702A"/>
    <w:rsid w:val="006524CD"/>
    <w:rsid w:val="00652AAA"/>
    <w:rsid w:val="00660C1F"/>
    <w:rsid w:val="00665638"/>
    <w:rsid w:val="006909CC"/>
    <w:rsid w:val="0069516A"/>
    <w:rsid w:val="006A48AB"/>
    <w:rsid w:val="006A511F"/>
    <w:rsid w:val="006A57BA"/>
    <w:rsid w:val="006C2BAD"/>
    <w:rsid w:val="006D412D"/>
    <w:rsid w:val="006D61C4"/>
    <w:rsid w:val="0070641E"/>
    <w:rsid w:val="00707386"/>
    <w:rsid w:val="00710529"/>
    <w:rsid w:val="0071215D"/>
    <w:rsid w:val="00713565"/>
    <w:rsid w:val="007214A4"/>
    <w:rsid w:val="00730DAF"/>
    <w:rsid w:val="00732823"/>
    <w:rsid w:val="0074149F"/>
    <w:rsid w:val="007512B8"/>
    <w:rsid w:val="00755E89"/>
    <w:rsid w:val="007621DF"/>
    <w:rsid w:val="00770158"/>
    <w:rsid w:val="007766D5"/>
    <w:rsid w:val="007832EE"/>
    <w:rsid w:val="0079481E"/>
    <w:rsid w:val="0079564D"/>
    <w:rsid w:val="007A354B"/>
    <w:rsid w:val="007A3921"/>
    <w:rsid w:val="007B24B5"/>
    <w:rsid w:val="007B4612"/>
    <w:rsid w:val="007B6091"/>
    <w:rsid w:val="007D7942"/>
    <w:rsid w:val="007E26B2"/>
    <w:rsid w:val="007E5111"/>
    <w:rsid w:val="008227E9"/>
    <w:rsid w:val="00827BF0"/>
    <w:rsid w:val="00844CDC"/>
    <w:rsid w:val="00846503"/>
    <w:rsid w:val="0085038D"/>
    <w:rsid w:val="0085367C"/>
    <w:rsid w:val="00862440"/>
    <w:rsid w:val="00862B58"/>
    <w:rsid w:val="0087254D"/>
    <w:rsid w:val="00874DDB"/>
    <w:rsid w:val="00875468"/>
    <w:rsid w:val="00882AD5"/>
    <w:rsid w:val="00884927"/>
    <w:rsid w:val="0089315B"/>
    <w:rsid w:val="008955B4"/>
    <w:rsid w:val="008A1C6E"/>
    <w:rsid w:val="008A23EE"/>
    <w:rsid w:val="008A3A7C"/>
    <w:rsid w:val="008A7679"/>
    <w:rsid w:val="008B0EF5"/>
    <w:rsid w:val="008B52DD"/>
    <w:rsid w:val="008C0A01"/>
    <w:rsid w:val="008C47D8"/>
    <w:rsid w:val="008C5295"/>
    <w:rsid w:val="008D09AF"/>
    <w:rsid w:val="008E68A6"/>
    <w:rsid w:val="008F2321"/>
    <w:rsid w:val="0090070C"/>
    <w:rsid w:val="00917D2F"/>
    <w:rsid w:val="00943AC7"/>
    <w:rsid w:val="00945BA2"/>
    <w:rsid w:val="0095286C"/>
    <w:rsid w:val="00955ACC"/>
    <w:rsid w:val="00957340"/>
    <w:rsid w:val="0099407F"/>
    <w:rsid w:val="009A34CF"/>
    <w:rsid w:val="009A46A7"/>
    <w:rsid w:val="009A6E35"/>
    <w:rsid w:val="009A7C59"/>
    <w:rsid w:val="009B645A"/>
    <w:rsid w:val="009B6767"/>
    <w:rsid w:val="009B7367"/>
    <w:rsid w:val="009C2D3B"/>
    <w:rsid w:val="009C411D"/>
    <w:rsid w:val="009D02F2"/>
    <w:rsid w:val="009E0BFC"/>
    <w:rsid w:val="009E34A0"/>
    <w:rsid w:val="009E3D37"/>
    <w:rsid w:val="009F35CF"/>
    <w:rsid w:val="00A04E9F"/>
    <w:rsid w:val="00A2053D"/>
    <w:rsid w:val="00A218F7"/>
    <w:rsid w:val="00A24758"/>
    <w:rsid w:val="00A249E1"/>
    <w:rsid w:val="00A27476"/>
    <w:rsid w:val="00A51D7B"/>
    <w:rsid w:val="00A542ED"/>
    <w:rsid w:val="00A54D0C"/>
    <w:rsid w:val="00A61455"/>
    <w:rsid w:val="00A6305C"/>
    <w:rsid w:val="00A64ACD"/>
    <w:rsid w:val="00A72D05"/>
    <w:rsid w:val="00A73E0D"/>
    <w:rsid w:val="00AA23BB"/>
    <w:rsid w:val="00AC2C36"/>
    <w:rsid w:val="00AC2E25"/>
    <w:rsid w:val="00AC7C29"/>
    <w:rsid w:val="00AD22B0"/>
    <w:rsid w:val="00AD7C1D"/>
    <w:rsid w:val="00AE0034"/>
    <w:rsid w:val="00AE2D4D"/>
    <w:rsid w:val="00AF72D9"/>
    <w:rsid w:val="00B021E4"/>
    <w:rsid w:val="00B1647C"/>
    <w:rsid w:val="00B21FE8"/>
    <w:rsid w:val="00B24BE8"/>
    <w:rsid w:val="00B31B1D"/>
    <w:rsid w:val="00B36068"/>
    <w:rsid w:val="00B41D1B"/>
    <w:rsid w:val="00B46B5A"/>
    <w:rsid w:val="00B52DB0"/>
    <w:rsid w:val="00B616D8"/>
    <w:rsid w:val="00B7733E"/>
    <w:rsid w:val="00B808C8"/>
    <w:rsid w:val="00B84202"/>
    <w:rsid w:val="00B966B4"/>
    <w:rsid w:val="00BA4F22"/>
    <w:rsid w:val="00BB22BF"/>
    <w:rsid w:val="00BB3B72"/>
    <w:rsid w:val="00BB3FAF"/>
    <w:rsid w:val="00BB6995"/>
    <w:rsid w:val="00BC1A77"/>
    <w:rsid w:val="00BC45D3"/>
    <w:rsid w:val="00BC69C0"/>
    <w:rsid w:val="00BD1B99"/>
    <w:rsid w:val="00BD3920"/>
    <w:rsid w:val="00C2558B"/>
    <w:rsid w:val="00C27D7C"/>
    <w:rsid w:val="00C3140C"/>
    <w:rsid w:val="00C43964"/>
    <w:rsid w:val="00C46814"/>
    <w:rsid w:val="00C47959"/>
    <w:rsid w:val="00C47974"/>
    <w:rsid w:val="00C61B16"/>
    <w:rsid w:val="00C65DD7"/>
    <w:rsid w:val="00C70641"/>
    <w:rsid w:val="00C727D6"/>
    <w:rsid w:val="00C8091B"/>
    <w:rsid w:val="00C96168"/>
    <w:rsid w:val="00C9794D"/>
    <w:rsid w:val="00CA098B"/>
    <w:rsid w:val="00CA3880"/>
    <w:rsid w:val="00CB08F6"/>
    <w:rsid w:val="00CD52D2"/>
    <w:rsid w:val="00CD7F2A"/>
    <w:rsid w:val="00CE5872"/>
    <w:rsid w:val="00CE6529"/>
    <w:rsid w:val="00CE7BB6"/>
    <w:rsid w:val="00CF0220"/>
    <w:rsid w:val="00D02010"/>
    <w:rsid w:val="00D13E9F"/>
    <w:rsid w:val="00D14A92"/>
    <w:rsid w:val="00D1683E"/>
    <w:rsid w:val="00D21BC3"/>
    <w:rsid w:val="00D45065"/>
    <w:rsid w:val="00D6234F"/>
    <w:rsid w:val="00D71112"/>
    <w:rsid w:val="00D87B5F"/>
    <w:rsid w:val="00D921B0"/>
    <w:rsid w:val="00D9515B"/>
    <w:rsid w:val="00D96233"/>
    <w:rsid w:val="00DA2087"/>
    <w:rsid w:val="00DA6068"/>
    <w:rsid w:val="00DB1B53"/>
    <w:rsid w:val="00DC218F"/>
    <w:rsid w:val="00DC6F8E"/>
    <w:rsid w:val="00DD30D6"/>
    <w:rsid w:val="00DE441D"/>
    <w:rsid w:val="00DF5039"/>
    <w:rsid w:val="00DF7713"/>
    <w:rsid w:val="00E06C9B"/>
    <w:rsid w:val="00E136B1"/>
    <w:rsid w:val="00E138DD"/>
    <w:rsid w:val="00E14678"/>
    <w:rsid w:val="00E249C2"/>
    <w:rsid w:val="00E3084F"/>
    <w:rsid w:val="00E37FDE"/>
    <w:rsid w:val="00E414A1"/>
    <w:rsid w:val="00E47556"/>
    <w:rsid w:val="00E5312D"/>
    <w:rsid w:val="00E76D17"/>
    <w:rsid w:val="00E84877"/>
    <w:rsid w:val="00E84C1E"/>
    <w:rsid w:val="00E90B17"/>
    <w:rsid w:val="00E946F7"/>
    <w:rsid w:val="00E96504"/>
    <w:rsid w:val="00EA13F3"/>
    <w:rsid w:val="00EA15EE"/>
    <w:rsid w:val="00EA4BBE"/>
    <w:rsid w:val="00EC56D5"/>
    <w:rsid w:val="00EC56E0"/>
    <w:rsid w:val="00ED35EC"/>
    <w:rsid w:val="00ED7A00"/>
    <w:rsid w:val="00EE232C"/>
    <w:rsid w:val="00EE5957"/>
    <w:rsid w:val="00EF2448"/>
    <w:rsid w:val="00F01498"/>
    <w:rsid w:val="00F0149F"/>
    <w:rsid w:val="00F16292"/>
    <w:rsid w:val="00F2648C"/>
    <w:rsid w:val="00F269D8"/>
    <w:rsid w:val="00F32C12"/>
    <w:rsid w:val="00F35927"/>
    <w:rsid w:val="00F3633C"/>
    <w:rsid w:val="00F4340E"/>
    <w:rsid w:val="00F544F7"/>
    <w:rsid w:val="00F549F7"/>
    <w:rsid w:val="00F6433D"/>
    <w:rsid w:val="00F74F82"/>
    <w:rsid w:val="00F87BCA"/>
    <w:rsid w:val="00F91942"/>
    <w:rsid w:val="00FA4F02"/>
    <w:rsid w:val="00FB35A8"/>
    <w:rsid w:val="00FC0CAB"/>
    <w:rsid w:val="00FE0D13"/>
    <w:rsid w:val="00FE22F5"/>
    <w:rsid w:val="00FE2A5A"/>
    <w:rsid w:val="00FE43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43066333-0505-4C04-A475-88615CD35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8E9"/>
  </w:style>
  <w:style w:type="paragraph" w:styleId="1">
    <w:name w:val="heading 1"/>
    <w:basedOn w:val="a"/>
    <w:next w:val="a"/>
    <w:link w:val="10"/>
    <w:uiPriority w:val="9"/>
    <w:qFormat/>
    <w:rsid w:val="00D13E9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BB22BF"/>
    <w:pPr>
      <w:keepNext/>
      <w:spacing w:after="0" w:line="240" w:lineRule="auto"/>
      <w:outlineLvl w:val="5"/>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3E9F"/>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basedOn w:val="a0"/>
    <w:link w:val="6"/>
    <w:rsid w:val="00BB22BF"/>
    <w:rPr>
      <w:rFonts w:ascii="Times New Roman" w:eastAsia="Times New Roman" w:hAnsi="Times New Roman" w:cs="Times New Roman"/>
      <w:b/>
      <w:bCs/>
      <w:sz w:val="24"/>
      <w:szCs w:val="24"/>
      <w:lang w:eastAsia="ru-RU"/>
    </w:rPr>
  </w:style>
  <w:style w:type="paragraph" w:customStyle="1" w:styleId="c13">
    <w:name w:val="c13"/>
    <w:basedOn w:val="a"/>
    <w:rsid w:val="00CF02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F0220"/>
  </w:style>
  <w:style w:type="paragraph" w:customStyle="1" w:styleId="c0">
    <w:name w:val="c0"/>
    <w:basedOn w:val="a"/>
    <w:rsid w:val="00CF02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F0220"/>
  </w:style>
  <w:style w:type="character" w:customStyle="1" w:styleId="c2">
    <w:name w:val="c2"/>
    <w:basedOn w:val="a0"/>
    <w:rsid w:val="00CF0220"/>
  </w:style>
  <w:style w:type="character" w:customStyle="1" w:styleId="c16">
    <w:name w:val="c16"/>
    <w:basedOn w:val="a0"/>
    <w:rsid w:val="00CF0220"/>
  </w:style>
  <w:style w:type="character" w:styleId="a3">
    <w:name w:val="Strong"/>
    <w:basedOn w:val="a0"/>
    <w:qFormat/>
    <w:rsid w:val="00CF0220"/>
    <w:rPr>
      <w:b/>
      <w:bCs/>
    </w:rPr>
  </w:style>
  <w:style w:type="paragraph" w:styleId="a4">
    <w:name w:val="List Paragraph"/>
    <w:basedOn w:val="a"/>
    <w:link w:val="a5"/>
    <w:uiPriority w:val="99"/>
    <w:qFormat/>
    <w:rsid w:val="00CF0220"/>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a6">
    <w:name w:val="Normal (Web)"/>
    <w:basedOn w:val="a"/>
    <w:uiPriority w:val="99"/>
    <w:unhideWhenUsed/>
    <w:rsid w:val="00CF02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Стиль"/>
    <w:rsid w:val="0055615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
    <w:uiPriority w:val="99"/>
    <w:rsid w:val="000F0FF2"/>
    <w:pPr>
      <w:widowControl w:val="0"/>
      <w:autoSpaceDE w:val="0"/>
      <w:autoSpaceDN w:val="0"/>
      <w:adjustRightInd w:val="0"/>
      <w:spacing w:after="0" w:line="288" w:lineRule="exact"/>
      <w:jc w:val="center"/>
    </w:pPr>
    <w:rPr>
      <w:rFonts w:ascii="Arial Black" w:eastAsia="Times New Roman" w:hAnsi="Arial Black" w:cs="Times New Roman"/>
      <w:sz w:val="24"/>
      <w:szCs w:val="24"/>
      <w:lang w:eastAsia="ru-RU"/>
    </w:rPr>
  </w:style>
  <w:style w:type="paragraph" w:customStyle="1" w:styleId="Style31">
    <w:name w:val="Style31"/>
    <w:basedOn w:val="a"/>
    <w:uiPriority w:val="99"/>
    <w:rsid w:val="000F0FF2"/>
    <w:pPr>
      <w:widowControl w:val="0"/>
      <w:autoSpaceDE w:val="0"/>
      <w:autoSpaceDN w:val="0"/>
      <w:adjustRightInd w:val="0"/>
      <w:spacing w:after="0" w:line="214" w:lineRule="exact"/>
      <w:ind w:firstLine="283"/>
      <w:jc w:val="both"/>
    </w:pPr>
    <w:rPr>
      <w:rFonts w:ascii="Arial Black" w:eastAsia="Times New Roman" w:hAnsi="Arial Black" w:cs="Times New Roman"/>
      <w:sz w:val="24"/>
      <w:szCs w:val="24"/>
      <w:lang w:eastAsia="ru-RU"/>
    </w:rPr>
  </w:style>
  <w:style w:type="character" w:customStyle="1" w:styleId="FontStyle118">
    <w:name w:val="Font Style118"/>
    <w:basedOn w:val="a0"/>
    <w:uiPriority w:val="99"/>
    <w:rsid w:val="000F0FF2"/>
    <w:rPr>
      <w:rFonts w:ascii="Times New Roman" w:hAnsi="Times New Roman" w:cs="Times New Roman"/>
      <w:sz w:val="20"/>
      <w:szCs w:val="20"/>
    </w:rPr>
  </w:style>
  <w:style w:type="paragraph" w:customStyle="1" w:styleId="Style75">
    <w:name w:val="Style75"/>
    <w:basedOn w:val="a"/>
    <w:uiPriority w:val="99"/>
    <w:rsid w:val="000F0FF2"/>
    <w:pPr>
      <w:widowControl w:val="0"/>
      <w:autoSpaceDE w:val="0"/>
      <w:autoSpaceDN w:val="0"/>
      <w:adjustRightInd w:val="0"/>
      <w:spacing w:after="0" w:line="211" w:lineRule="exact"/>
      <w:ind w:firstLine="278"/>
      <w:jc w:val="both"/>
    </w:pPr>
    <w:rPr>
      <w:rFonts w:ascii="Arial Black" w:eastAsia="Times New Roman" w:hAnsi="Arial Black" w:cs="Times New Roman"/>
      <w:sz w:val="24"/>
      <w:szCs w:val="24"/>
      <w:lang w:eastAsia="ru-RU"/>
    </w:rPr>
  </w:style>
  <w:style w:type="character" w:customStyle="1" w:styleId="FontStyle114">
    <w:name w:val="Font Style114"/>
    <w:basedOn w:val="a0"/>
    <w:uiPriority w:val="99"/>
    <w:rsid w:val="000F0FF2"/>
    <w:rPr>
      <w:rFonts w:ascii="Arial Black" w:hAnsi="Arial Black" w:cs="Arial Black"/>
      <w:sz w:val="20"/>
      <w:szCs w:val="20"/>
    </w:rPr>
  </w:style>
  <w:style w:type="character" w:customStyle="1" w:styleId="a8">
    <w:name w:val="Основной текст Знак"/>
    <w:link w:val="a9"/>
    <w:uiPriority w:val="1"/>
    <w:rsid w:val="002D581E"/>
    <w:rPr>
      <w:shd w:val="clear" w:color="auto" w:fill="FFFFFF"/>
    </w:rPr>
  </w:style>
  <w:style w:type="paragraph" w:styleId="a9">
    <w:name w:val="Body Text"/>
    <w:basedOn w:val="a"/>
    <w:link w:val="a8"/>
    <w:uiPriority w:val="1"/>
    <w:qFormat/>
    <w:rsid w:val="002D581E"/>
    <w:pPr>
      <w:shd w:val="clear" w:color="auto" w:fill="FFFFFF"/>
      <w:spacing w:after="120" w:line="211" w:lineRule="exact"/>
      <w:jc w:val="right"/>
    </w:pPr>
  </w:style>
  <w:style w:type="character" w:customStyle="1" w:styleId="11">
    <w:name w:val="Основной текст Знак1"/>
    <w:basedOn w:val="a0"/>
    <w:uiPriority w:val="99"/>
    <w:semiHidden/>
    <w:rsid w:val="002D581E"/>
  </w:style>
  <w:style w:type="character" w:customStyle="1" w:styleId="3">
    <w:name w:val="Заголовок №3_"/>
    <w:link w:val="31"/>
    <w:rsid w:val="002D581E"/>
    <w:rPr>
      <w:b/>
      <w:bCs/>
      <w:shd w:val="clear" w:color="auto" w:fill="FFFFFF"/>
    </w:rPr>
  </w:style>
  <w:style w:type="paragraph" w:customStyle="1" w:styleId="31">
    <w:name w:val="Заголовок №31"/>
    <w:basedOn w:val="a"/>
    <w:link w:val="3"/>
    <w:rsid w:val="002D581E"/>
    <w:pPr>
      <w:shd w:val="clear" w:color="auto" w:fill="FFFFFF"/>
      <w:spacing w:after="0" w:line="211" w:lineRule="exact"/>
      <w:jc w:val="both"/>
      <w:outlineLvl w:val="2"/>
    </w:pPr>
    <w:rPr>
      <w:b/>
      <w:bCs/>
    </w:rPr>
  </w:style>
  <w:style w:type="character" w:customStyle="1" w:styleId="34">
    <w:name w:val="Заголовок №34"/>
    <w:basedOn w:val="3"/>
    <w:rsid w:val="002D581E"/>
    <w:rPr>
      <w:b/>
      <w:bCs/>
      <w:shd w:val="clear" w:color="auto" w:fill="FFFFFF"/>
    </w:rPr>
  </w:style>
  <w:style w:type="character" w:customStyle="1" w:styleId="8">
    <w:name w:val="Основной текст + Полужирный8"/>
    <w:rsid w:val="002D581E"/>
    <w:rPr>
      <w:rFonts w:ascii="Times New Roman" w:hAnsi="Times New Roman" w:cs="Times New Roman"/>
      <w:b/>
      <w:bCs/>
      <w:spacing w:val="0"/>
      <w:sz w:val="22"/>
      <w:szCs w:val="22"/>
      <w:shd w:val="clear" w:color="auto" w:fill="FFFFFF"/>
      <w:lang w:bidi="ar-SA"/>
    </w:rPr>
  </w:style>
  <w:style w:type="character" w:customStyle="1" w:styleId="aa">
    <w:name w:val="Основной текст + Полужирный"/>
    <w:rsid w:val="002D581E"/>
    <w:rPr>
      <w:b/>
      <w:bCs/>
      <w:sz w:val="22"/>
      <w:szCs w:val="22"/>
      <w:lang w:bidi="ar-SA"/>
    </w:rPr>
  </w:style>
  <w:style w:type="character" w:customStyle="1" w:styleId="14">
    <w:name w:val="Основной текст (14)_"/>
    <w:link w:val="141"/>
    <w:rsid w:val="002D581E"/>
    <w:rPr>
      <w:i/>
      <w:iCs/>
      <w:shd w:val="clear" w:color="auto" w:fill="FFFFFF"/>
    </w:rPr>
  </w:style>
  <w:style w:type="paragraph" w:customStyle="1" w:styleId="141">
    <w:name w:val="Основной текст (14)1"/>
    <w:basedOn w:val="a"/>
    <w:link w:val="14"/>
    <w:rsid w:val="002D581E"/>
    <w:pPr>
      <w:shd w:val="clear" w:color="auto" w:fill="FFFFFF"/>
      <w:spacing w:after="0" w:line="211" w:lineRule="exact"/>
      <w:ind w:firstLine="400"/>
      <w:jc w:val="both"/>
    </w:pPr>
    <w:rPr>
      <w:i/>
      <w:iCs/>
    </w:rPr>
  </w:style>
  <w:style w:type="character" w:customStyle="1" w:styleId="16">
    <w:name w:val="Основной текст (16)"/>
    <w:rsid w:val="002D581E"/>
    <w:rPr>
      <w:rFonts w:ascii="Calibri" w:hAnsi="Calibri"/>
      <w:b/>
      <w:bCs/>
      <w:noProof/>
      <w:sz w:val="23"/>
      <w:szCs w:val="23"/>
      <w:lang w:bidi="ar-SA"/>
    </w:rPr>
  </w:style>
  <w:style w:type="character" w:customStyle="1" w:styleId="160">
    <w:name w:val="Основной текст + Полужирный16"/>
    <w:rsid w:val="002D581E"/>
    <w:rPr>
      <w:rFonts w:ascii="Times New Roman" w:hAnsi="Times New Roman" w:cs="Times New Roman"/>
      <w:b/>
      <w:bCs/>
      <w:spacing w:val="0"/>
      <w:sz w:val="22"/>
      <w:szCs w:val="22"/>
      <w:shd w:val="clear" w:color="auto" w:fill="FFFFFF"/>
      <w:lang w:bidi="ar-SA"/>
    </w:rPr>
  </w:style>
  <w:style w:type="character" w:customStyle="1" w:styleId="17">
    <w:name w:val="Основной текст (17)_"/>
    <w:link w:val="171"/>
    <w:rsid w:val="002D581E"/>
    <w:rPr>
      <w:b/>
      <w:bCs/>
      <w:shd w:val="clear" w:color="auto" w:fill="FFFFFF"/>
    </w:rPr>
  </w:style>
  <w:style w:type="paragraph" w:customStyle="1" w:styleId="171">
    <w:name w:val="Основной текст (17)1"/>
    <w:basedOn w:val="a"/>
    <w:link w:val="17"/>
    <w:rsid w:val="002D581E"/>
    <w:pPr>
      <w:shd w:val="clear" w:color="auto" w:fill="FFFFFF"/>
      <w:spacing w:after="60" w:line="211" w:lineRule="exact"/>
      <w:ind w:firstLine="400"/>
      <w:jc w:val="both"/>
    </w:pPr>
    <w:rPr>
      <w:b/>
      <w:bCs/>
    </w:rPr>
  </w:style>
  <w:style w:type="character" w:customStyle="1" w:styleId="170">
    <w:name w:val="Основной текст (17) + Не полужирный"/>
    <w:rsid w:val="002D581E"/>
    <w:rPr>
      <w:b w:val="0"/>
      <w:bCs w:val="0"/>
      <w:shd w:val="clear" w:color="auto" w:fill="FFFFFF"/>
    </w:rPr>
  </w:style>
  <w:style w:type="character" w:customStyle="1" w:styleId="172">
    <w:name w:val="Основной текст (17)"/>
    <w:rsid w:val="002D581E"/>
    <w:rPr>
      <w:b w:val="0"/>
      <w:bCs w:val="0"/>
      <w:noProof/>
      <w:shd w:val="clear" w:color="auto" w:fill="FFFFFF"/>
    </w:rPr>
  </w:style>
  <w:style w:type="character" w:customStyle="1" w:styleId="14101">
    <w:name w:val="Основной текст (14)101"/>
    <w:rsid w:val="002D581E"/>
    <w:rPr>
      <w:rFonts w:ascii="Times New Roman" w:hAnsi="Times New Roman" w:cs="Times New Roman"/>
      <w:i w:val="0"/>
      <w:iCs w:val="0"/>
      <w:noProof/>
      <w:spacing w:val="0"/>
      <w:sz w:val="22"/>
      <w:szCs w:val="22"/>
      <w:shd w:val="clear" w:color="auto" w:fill="FFFFFF"/>
      <w:lang w:bidi="ar-SA"/>
    </w:rPr>
  </w:style>
  <w:style w:type="character" w:customStyle="1" w:styleId="1497">
    <w:name w:val="Основной текст (14)97"/>
    <w:rsid w:val="002D581E"/>
    <w:rPr>
      <w:rFonts w:ascii="Times New Roman" w:hAnsi="Times New Roman" w:cs="Times New Roman"/>
      <w:i w:val="0"/>
      <w:iCs w:val="0"/>
      <w:noProof/>
      <w:spacing w:val="0"/>
      <w:sz w:val="22"/>
      <w:szCs w:val="22"/>
      <w:shd w:val="clear" w:color="auto" w:fill="FFFFFF"/>
      <w:lang w:bidi="ar-SA"/>
    </w:rPr>
  </w:style>
  <w:style w:type="character" w:customStyle="1" w:styleId="33">
    <w:name w:val="Заголовок №3 (3)"/>
    <w:rsid w:val="002D581E"/>
    <w:rPr>
      <w:rFonts w:ascii="Calibri" w:hAnsi="Calibri" w:cs="Calibri"/>
      <w:b/>
      <w:bCs/>
      <w:noProof/>
      <w:spacing w:val="0"/>
      <w:sz w:val="23"/>
      <w:szCs w:val="23"/>
      <w:lang w:bidi="ar-SA"/>
    </w:rPr>
  </w:style>
  <w:style w:type="character" w:customStyle="1" w:styleId="3319">
    <w:name w:val="Заголовок №3 (3)19"/>
    <w:rsid w:val="002D581E"/>
    <w:rPr>
      <w:rFonts w:ascii="Calibri" w:hAnsi="Calibri" w:cs="Calibri"/>
      <w:b/>
      <w:bCs/>
      <w:noProof/>
      <w:spacing w:val="0"/>
      <w:sz w:val="23"/>
      <w:szCs w:val="23"/>
      <w:lang w:bidi="ar-SA"/>
    </w:rPr>
  </w:style>
  <w:style w:type="character" w:customStyle="1" w:styleId="1447">
    <w:name w:val="Основной текст (14)47"/>
    <w:rsid w:val="002D581E"/>
    <w:rPr>
      <w:rFonts w:ascii="Times New Roman" w:hAnsi="Times New Roman" w:cs="Times New Roman"/>
      <w:i w:val="0"/>
      <w:iCs w:val="0"/>
      <w:noProof/>
      <w:spacing w:val="0"/>
      <w:shd w:val="clear" w:color="auto" w:fill="FFFFFF"/>
    </w:rPr>
  </w:style>
  <w:style w:type="paragraph" w:styleId="ab">
    <w:name w:val="header"/>
    <w:basedOn w:val="a"/>
    <w:link w:val="ac"/>
    <w:uiPriority w:val="99"/>
    <w:semiHidden/>
    <w:unhideWhenUsed/>
    <w:rsid w:val="000F3604"/>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0F3604"/>
  </w:style>
  <w:style w:type="paragraph" w:styleId="ad">
    <w:name w:val="footer"/>
    <w:basedOn w:val="a"/>
    <w:link w:val="ae"/>
    <w:uiPriority w:val="99"/>
    <w:semiHidden/>
    <w:unhideWhenUsed/>
    <w:rsid w:val="000F3604"/>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0F3604"/>
  </w:style>
  <w:style w:type="character" w:customStyle="1" w:styleId="FontStyle86">
    <w:name w:val="Font Style86"/>
    <w:basedOn w:val="a0"/>
    <w:uiPriority w:val="99"/>
    <w:rsid w:val="00304733"/>
    <w:rPr>
      <w:rFonts w:ascii="Times New Roman" w:hAnsi="Times New Roman" w:cs="Times New Roman"/>
      <w:sz w:val="22"/>
      <w:szCs w:val="22"/>
    </w:rPr>
  </w:style>
  <w:style w:type="paragraph" w:customStyle="1" w:styleId="Style33">
    <w:name w:val="Style33"/>
    <w:basedOn w:val="a"/>
    <w:uiPriority w:val="99"/>
    <w:rsid w:val="00304733"/>
    <w:pPr>
      <w:widowControl w:val="0"/>
      <w:autoSpaceDE w:val="0"/>
      <w:autoSpaceDN w:val="0"/>
      <w:adjustRightInd w:val="0"/>
      <w:spacing w:after="0" w:line="214" w:lineRule="exact"/>
      <w:jc w:val="both"/>
    </w:pPr>
    <w:rPr>
      <w:rFonts w:ascii="Arial Black" w:eastAsia="Times New Roman" w:hAnsi="Arial Black" w:cs="Times New Roman"/>
      <w:sz w:val="24"/>
      <w:szCs w:val="24"/>
      <w:lang w:eastAsia="ru-RU"/>
    </w:rPr>
  </w:style>
  <w:style w:type="paragraph" w:customStyle="1" w:styleId="Style30">
    <w:name w:val="Style30"/>
    <w:basedOn w:val="a"/>
    <w:uiPriority w:val="99"/>
    <w:rsid w:val="00304733"/>
    <w:pPr>
      <w:widowControl w:val="0"/>
      <w:autoSpaceDE w:val="0"/>
      <w:autoSpaceDN w:val="0"/>
      <w:adjustRightInd w:val="0"/>
      <w:spacing w:after="0" w:line="211" w:lineRule="exact"/>
      <w:ind w:firstLine="288"/>
      <w:jc w:val="both"/>
    </w:pPr>
    <w:rPr>
      <w:rFonts w:ascii="Century Gothic" w:eastAsia="Times New Roman" w:hAnsi="Century Gothic" w:cs="Times New Roman"/>
      <w:sz w:val="24"/>
      <w:szCs w:val="24"/>
      <w:lang w:eastAsia="ru-RU"/>
    </w:rPr>
  </w:style>
  <w:style w:type="character" w:customStyle="1" w:styleId="FontStyle80">
    <w:name w:val="Font Style80"/>
    <w:basedOn w:val="a0"/>
    <w:uiPriority w:val="99"/>
    <w:rsid w:val="00304733"/>
    <w:rPr>
      <w:rFonts w:ascii="Bookman Old Style" w:hAnsi="Bookman Old Style" w:cs="Bookman Old Style"/>
      <w:sz w:val="16"/>
      <w:szCs w:val="16"/>
    </w:rPr>
  </w:style>
  <w:style w:type="paragraph" w:customStyle="1" w:styleId="Style19">
    <w:name w:val="Style19"/>
    <w:basedOn w:val="a"/>
    <w:uiPriority w:val="99"/>
    <w:rsid w:val="00304733"/>
    <w:pPr>
      <w:widowControl w:val="0"/>
      <w:autoSpaceDE w:val="0"/>
      <w:autoSpaceDN w:val="0"/>
      <w:adjustRightInd w:val="0"/>
      <w:spacing w:after="0" w:line="180" w:lineRule="exact"/>
      <w:jc w:val="center"/>
    </w:pPr>
    <w:rPr>
      <w:rFonts w:ascii="Century Gothic" w:eastAsia="Times New Roman" w:hAnsi="Century Gothic" w:cs="Times New Roman"/>
      <w:sz w:val="24"/>
      <w:szCs w:val="24"/>
      <w:lang w:eastAsia="ru-RU"/>
    </w:rPr>
  </w:style>
  <w:style w:type="paragraph" w:customStyle="1" w:styleId="Style59">
    <w:name w:val="Style59"/>
    <w:basedOn w:val="a"/>
    <w:uiPriority w:val="99"/>
    <w:rsid w:val="00304733"/>
    <w:pPr>
      <w:widowControl w:val="0"/>
      <w:autoSpaceDE w:val="0"/>
      <w:autoSpaceDN w:val="0"/>
      <w:adjustRightInd w:val="0"/>
      <w:spacing w:after="0" w:line="422" w:lineRule="exact"/>
      <w:jc w:val="center"/>
    </w:pPr>
    <w:rPr>
      <w:rFonts w:ascii="Century Gothic" w:eastAsia="Times New Roman" w:hAnsi="Century Gothic" w:cs="Times New Roman"/>
      <w:sz w:val="24"/>
      <w:szCs w:val="24"/>
      <w:lang w:eastAsia="ru-RU"/>
    </w:rPr>
  </w:style>
  <w:style w:type="character" w:customStyle="1" w:styleId="FontStyle84">
    <w:name w:val="Font Style84"/>
    <w:basedOn w:val="a0"/>
    <w:uiPriority w:val="99"/>
    <w:rsid w:val="00304733"/>
    <w:rPr>
      <w:rFonts w:ascii="Arial Black" w:hAnsi="Arial Black" w:cs="Arial Black"/>
      <w:sz w:val="18"/>
      <w:szCs w:val="18"/>
    </w:rPr>
  </w:style>
  <w:style w:type="paragraph" w:customStyle="1" w:styleId="Style48">
    <w:name w:val="Style48"/>
    <w:basedOn w:val="a"/>
    <w:uiPriority w:val="99"/>
    <w:rsid w:val="00304733"/>
    <w:pPr>
      <w:widowControl w:val="0"/>
      <w:autoSpaceDE w:val="0"/>
      <w:autoSpaceDN w:val="0"/>
      <w:adjustRightInd w:val="0"/>
      <w:spacing w:after="0" w:line="240" w:lineRule="auto"/>
      <w:jc w:val="both"/>
    </w:pPr>
    <w:rPr>
      <w:rFonts w:ascii="Century Gothic" w:eastAsia="Times New Roman" w:hAnsi="Century Gothic" w:cs="Times New Roman"/>
      <w:sz w:val="24"/>
      <w:szCs w:val="24"/>
      <w:lang w:eastAsia="ru-RU"/>
    </w:rPr>
  </w:style>
  <w:style w:type="paragraph" w:customStyle="1" w:styleId="12">
    <w:name w:val="Обычный1"/>
    <w:rsid w:val="009B7367"/>
    <w:pPr>
      <w:widowControl w:val="0"/>
    </w:pPr>
    <w:rPr>
      <w:rFonts w:ascii="Calibri" w:eastAsia="Calibri" w:hAnsi="Calibri" w:cs="Calibri"/>
      <w:color w:val="000000"/>
      <w:szCs w:val="20"/>
      <w:lang w:eastAsia="ru-RU"/>
    </w:rPr>
  </w:style>
  <w:style w:type="paragraph" w:customStyle="1" w:styleId="TableContents">
    <w:name w:val="Table Contents"/>
    <w:basedOn w:val="a"/>
    <w:rsid w:val="0038658C"/>
    <w:pPr>
      <w:widowControl w:val="0"/>
      <w:suppressLineNumbers/>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dash041e005f0431005f044b005f0447005f043d005f044b005f0439005f005fchar1char1">
    <w:name w:val="dash041e_005f0431_005f044b_005f0447_005f043d_005f044b_005f0439_005f_005fchar1__char1"/>
    <w:rsid w:val="0038658C"/>
    <w:rPr>
      <w:rFonts w:ascii="Times New Roman" w:hAnsi="Times New Roman" w:cs="Times New Roman"/>
      <w:sz w:val="24"/>
      <w:szCs w:val="24"/>
      <w:u w:val="none"/>
      <w:effect w:val="none"/>
    </w:rPr>
  </w:style>
  <w:style w:type="character" w:customStyle="1" w:styleId="FontStyle120">
    <w:name w:val="Font Style120"/>
    <w:basedOn w:val="a0"/>
    <w:uiPriority w:val="99"/>
    <w:rsid w:val="0038658C"/>
    <w:rPr>
      <w:rFonts w:ascii="Times New Roman" w:hAnsi="Times New Roman" w:cs="Times New Roman"/>
      <w:smallCaps/>
      <w:spacing w:val="30"/>
      <w:sz w:val="20"/>
      <w:szCs w:val="20"/>
    </w:rPr>
  </w:style>
  <w:style w:type="table" w:styleId="af">
    <w:name w:val="Table Grid"/>
    <w:basedOn w:val="a1"/>
    <w:uiPriority w:val="59"/>
    <w:rsid w:val="00D87B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ubmenu-table">
    <w:name w:val="submenu-table"/>
    <w:rsid w:val="0074149F"/>
  </w:style>
  <w:style w:type="paragraph" w:styleId="af0">
    <w:name w:val="No Spacing"/>
    <w:link w:val="af1"/>
    <w:uiPriority w:val="1"/>
    <w:qFormat/>
    <w:rsid w:val="0074149F"/>
    <w:pPr>
      <w:spacing w:after="0" w:line="240" w:lineRule="auto"/>
    </w:pPr>
    <w:rPr>
      <w:rFonts w:ascii="Calibri" w:eastAsia="Calibri" w:hAnsi="Calibri" w:cs="Times New Roman"/>
    </w:rPr>
  </w:style>
  <w:style w:type="character" w:customStyle="1" w:styleId="af1">
    <w:name w:val="Без интервала Знак"/>
    <w:link w:val="af0"/>
    <w:uiPriority w:val="1"/>
    <w:rsid w:val="0074149F"/>
    <w:rPr>
      <w:rFonts w:ascii="Calibri" w:eastAsia="Calibri" w:hAnsi="Calibri" w:cs="Times New Roman"/>
    </w:rPr>
  </w:style>
  <w:style w:type="character" w:styleId="af2">
    <w:name w:val="Hyperlink"/>
    <w:rsid w:val="00AF72D9"/>
    <w:rPr>
      <w:color w:val="0000FF"/>
      <w:u w:val="single"/>
    </w:rPr>
  </w:style>
  <w:style w:type="paragraph" w:customStyle="1" w:styleId="c3c20c22">
    <w:name w:val="c3 c20 c22"/>
    <w:basedOn w:val="a"/>
    <w:rsid w:val="001F27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c20">
    <w:name w:val="c3 c20"/>
    <w:basedOn w:val="a"/>
    <w:rsid w:val="001F27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c37">
    <w:name w:val="c1 c37"/>
    <w:basedOn w:val="a0"/>
    <w:rsid w:val="001F2732"/>
  </w:style>
  <w:style w:type="character" w:customStyle="1" w:styleId="c1c18">
    <w:name w:val="c1 c18"/>
    <w:basedOn w:val="a0"/>
    <w:rsid w:val="001F2732"/>
  </w:style>
  <w:style w:type="paragraph" w:customStyle="1" w:styleId="310">
    <w:name w:val="Заголовок 31"/>
    <w:basedOn w:val="a"/>
    <w:uiPriority w:val="1"/>
    <w:qFormat/>
    <w:rsid w:val="00332C25"/>
    <w:pPr>
      <w:widowControl w:val="0"/>
      <w:spacing w:after="0" w:line="240" w:lineRule="auto"/>
      <w:ind w:left="574" w:right="-11"/>
      <w:outlineLvl w:val="3"/>
    </w:pPr>
    <w:rPr>
      <w:rFonts w:ascii="Arial" w:eastAsia="Arial" w:hAnsi="Arial" w:cs="Arial"/>
      <w:b/>
      <w:bCs/>
      <w:sz w:val="21"/>
      <w:szCs w:val="21"/>
      <w:lang w:val="en-US"/>
    </w:rPr>
  </w:style>
  <w:style w:type="character" w:styleId="af3">
    <w:name w:val="Emphasis"/>
    <w:basedOn w:val="a0"/>
    <w:uiPriority w:val="20"/>
    <w:qFormat/>
    <w:rsid w:val="00332C25"/>
    <w:rPr>
      <w:i/>
      <w:iCs/>
    </w:rPr>
  </w:style>
  <w:style w:type="character" w:customStyle="1" w:styleId="a5">
    <w:name w:val="Абзац списка Знак"/>
    <w:link w:val="a4"/>
    <w:uiPriority w:val="99"/>
    <w:locked/>
    <w:rsid w:val="003C0B78"/>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0837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0837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745944">
      <w:bodyDiv w:val="1"/>
      <w:marLeft w:val="0"/>
      <w:marRight w:val="0"/>
      <w:marTop w:val="0"/>
      <w:marBottom w:val="0"/>
      <w:divBdr>
        <w:top w:val="none" w:sz="0" w:space="0" w:color="auto"/>
        <w:left w:val="none" w:sz="0" w:space="0" w:color="auto"/>
        <w:bottom w:val="none" w:sz="0" w:space="0" w:color="auto"/>
        <w:right w:val="none" w:sz="0" w:space="0" w:color="auto"/>
      </w:divBdr>
    </w:div>
    <w:div w:id="16989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adzivil.cha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rodigi.bl.uk/illcat/record.asp?MSI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nevskiy.narod.ru/" TargetMode="External"/><Relationship Id="rId5" Type="http://schemas.openxmlformats.org/officeDocument/2006/relationships/webSettings" Target="webSettings.xml"/><Relationship Id="rId10" Type="http://schemas.openxmlformats.org/officeDocument/2006/relationships/hyperlink" Target="http://http.V/gramo-" TargetMode="External"/><Relationship Id="rId4" Type="http://schemas.openxmlformats.org/officeDocument/2006/relationships/settings" Target="settings.xml"/><Relationship Id="rId9" Type="http://schemas.openxmlformats.org/officeDocument/2006/relationships/hyperlink" Target="http://lib.pushkinskijdom.ru/Def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6B9A8-F9DF-4700-94F4-07B2371B5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28</Pages>
  <Words>12185</Words>
  <Characters>69456</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днс</cp:lastModifiedBy>
  <cp:revision>74</cp:revision>
  <cp:lastPrinted>2018-10-03T18:35:00Z</cp:lastPrinted>
  <dcterms:created xsi:type="dcterms:W3CDTF">2017-03-25T20:29:00Z</dcterms:created>
  <dcterms:modified xsi:type="dcterms:W3CDTF">2020-09-14T17:22:00Z</dcterms:modified>
</cp:coreProperties>
</file>